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3"/>
        <w:gridCol w:w="2177"/>
        <w:gridCol w:w="2573"/>
      </w:tblGrid>
      <w:tr w:rsidR="009F4FF8" w14:paraId="7583FF8D" w14:textId="77777777" w:rsidTr="00986A76">
        <w:trPr>
          <w:trHeight w:val="3375"/>
        </w:trPr>
        <w:tc>
          <w:tcPr>
            <w:tcW w:w="6003" w:type="dxa"/>
          </w:tcPr>
          <w:p w14:paraId="4BCBA2B1" w14:textId="77777777" w:rsidR="009F4FF8" w:rsidRPr="00787746" w:rsidRDefault="009F4FF8" w:rsidP="00787746">
            <w:pPr>
              <w:pStyle w:val="NoSpacing"/>
              <w:rPr>
                <w:rFonts w:ascii="Gill Sans MT" w:hAnsi="Gill Sans MT"/>
                <w:sz w:val="24"/>
                <w:szCs w:val="24"/>
              </w:rPr>
            </w:pPr>
            <w:bookmarkStart w:id="0" w:name="_GoBack"/>
            <w:bookmarkEnd w:id="0"/>
            <w:r w:rsidRPr="00787746">
              <w:rPr>
                <w:rFonts w:ascii="Gill Sans MT" w:hAnsi="Gill Sans MT"/>
                <w:sz w:val="24"/>
                <w:szCs w:val="24"/>
              </w:rPr>
              <w:t>For more than 65 years we’ve been saving and changing children’s lives through medical research and have supported some of the most significant medical breakthroughs in recent history – breakthroughs that have helped save thousands of children’s lives and changed many more.</w:t>
            </w:r>
          </w:p>
          <w:p w14:paraId="6FFB2DF1" w14:textId="77777777" w:rsidR="009F4FF8" w:rsidRPr="00787746" w:rsidRDefault="009F4FF8" w:rsidP="00787746">
            <w:pPr>
              <w:pStyle w:val="NoSpacing"/>
              <w:rPr>
                <w:rFonts w:ascii="Gill Sans MT" w:hAnsi="Gill Sans MT"/>
                <w:sz w:val="24"/>
                <w:szCs w:val="24"/>
              </w:rPr>
            </w:pPr>
          </w:p>
          <w:p w14:paraId="5E2D3618" w14:textId="4F7D22A1" w:rsidR="009F4FF8" w:rsidRPr="00787746" w:rsidRDefault="009F4FF8" w:rsidP="00787746">
            <w:pPr>
              <w:pStyle w:val="NoSpacing"/>
              <w:rPr>
                <w:rFonts w:ascii="Gill Sans MT" w:hAnsi="Gill Sans MT"/>
                <w:sz w:val="24"/>
                <w:szCs w:val="24"/>
              </w:rPr>
            </w:pPr>
            <w:r w:rsidRPr="00787746">
              <w:rPr>
                <w:rFonts w:ascii="Gill Sans MT" w:hAnsi="Gill Sans MT"/>
                <w:sz w:val="24"/>
                <w:szCs w:val="24"/>
              </w:rPr>
              <w:t>Here are some examples of recent projects you can talk about, which are steps to</w:t>
            </w:r>
            <w:r w:rsidR="00F8475C" w:rsidRPr="00787746">
              <w:rPr>
                <w:rFonts w:ascii="Gill Sans MT" w:hAnsi="Gill Sans MT"/>
                <w:sz w:val="24"/>
                <w:szCs w:val="24"/>
              </w:rPr>
              <w:t>wards</w:t>
            </w:r>
            <w:r w:rsidRPr="00787746">
              <w:rPr>
                <w:rFonts w:ascii="Gill Sans MT" w:hAnsi="Gill Sans MT"/>
                <w:sz w:val="24"/>
                <w:szCs w:val="24"/>
              </w:rPr>
              <w:t xml:space="preserve"> successes, (potential breakthroughs in the making) all made possible thanks to Action.</w:t>
            </w:r>
          </w:p>
          <w:p w14:paraId="0C7C7AB8" w14:textId="77777777" w:rsidR="009F4FF8" w:rsidRDefault="009F4FF8" w:rsidP="002D4ED0">
            <w:pPr>
              <w:autoSpaceDE w:val="0"/>
              <w:autoSpaceDN w:val="0"/>
              <w:adjustRightInd w:val="0"/>
              <w:rPr>
                <w:rFonts w:ascii="Gill Sans MT" w:hAnsi="Gill Sans MT"/>
                <w:sz w:val="24"/>
                <w:szCs w:val="24"/>
              </w:rPr>
            </w:pPr>
          </w:p>
        </w:tc>
        <w:tc>
          <w:tcPr>
            <w:tcW w:w="2177" w:type="dxa"/>
          </w:tcPr>
          <w:p w14:paraId="1E7C96C0" w14:textId="2000460C" w:rsidR="009F4FF8" w:rsidRDefault="00D11B55" w:rsidP="009F4FF8">
            <w:pPr>
              <w:autoSpaceDE w:val="0"/>
              <w:autoSpaceDN w:val="0"/>
              <w:adjustRightInd w:val="0"/>
              <w:jc w:val="right"/>
              <w:rPr>
                <w:rFonts w:ascii="Gill Sans MT" w:hAnsi="Gill Sans MT"/>
                <w:sz w:val="24"/>
                <w:szCs w:val="24"/>
              </w:rPr>
            </w:pPr>
            <w:r>
              <w:rPr>
                <w:noProof/>
                <w:lang w:eastAsia="en-GB"/>
              </w:rPr>
              <w:drawing>
                <wp:inline distT="0" distB="0" distL="0" distR="0" wp14:anchorId="15ACFDBD" wp14:editId="23893D2F">
                  <wp:extent cx="1152525" cy="1384249"/>
                  <wp:effectExtent l="0" t="0" r="0" b="6985"/>
                  <wp:docPr id="2" name="Picture 2" descr="C:\Users\smoss\AppData\Local\Microsoft\Windows\Temporary Internet Files\Content.Word\Kids_Charact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oss\AppData\Local\Microsoft\Windows\Temporary Internet Files\Content.Word\Kids_Character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84249"/>
                          </a:xfrm>
                          <a:prstGeom prst="rect">
                            <a:avLst/>
                          </a:prstGeom>
                          <a:noFill/>
                          <a:ln>
                            <a:noFill/>
                          </a:ln>
                        </pic:spPr>
                      </pic:pic>
                    </a:graphicData>
                  </a:graphic>
                </wp:inline>
              </w:drawing>
            </w:r>
          </w:p>
        </w:tc>
        <w:tc>
          <w:tcPr>
            <w:tcW w:w="2573" w:type="dxa"/>
          </w:tcPr>
          <w:p w14:paraId="2CAFF62E" w14:textId="20C77059" w:rsidR="009F4FF8" w:rsidRDefault="00D11B55" w:rsidP="009F4FF8">
            <w:pPr>
              <w:autoSpaceDE w:val="0"/>
              <w:autoSpaceDN w:val="0"/>
              <w:adjustRightInd w:val="0"/>
              <w:jc w:val="both"/>
              <w:rPr>
                <w:rFonts w:ascii="Gill Sans MT" w:hAnsi="Gill Sans MT"/>
                <w:sz w:val="24"/>
                <w:szCs w:val="24"/>
              </w:rPr>
            </w:pPr>
            <w:r>
              <w:rPr>
                <w:noProof/>
                <w:lang w:eastAsia="en-GB"/>
              </w:rPr>
              <w:drawing>
                <wp:inline distT="0" distB="0" distL="0" distR="0" wp14:anchorId="350B60DF" wp14:editId="37BCC787">
                  <wp:extent cx="1209675" cy="1452889"/>
                  <wp:effectExtent l="0" t="0" r="0" b="0"/>
                  <wp:docPr id="1" name="Picture 1" descr="C:\Users\smoss\AppData\Local\Microsoft\Windows\Temporary Internet Files\Content.Word\Kids_Character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ss\AppData\Local\Microsoft\Windows\Temporary Internet Files\Content.Word\Kids_Characters-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982" cy="1452057"/>
                          </a:xfrm>
                          <a:prstGeom prst="rect">
                            <a:avLst/>
                          </a:prstGeom>
                          <a:noFill/>
                          <a:ln>
                            <a:noFill/>
                          </a:ln>
                        </pic:spPr>
                      </pic:pic>
                    </a:graphicData>
                  </a:graphic>
                </wp:inline>
              </w:drawing>
            </w:r>
          </w:p>
        </w:tc>
      </w:tr>
    </w:tbl>
    <w:p w14:paraId="19AA0DB9" w14:textId="5F550915" w:rsidR="009F4FF8" w:rsidRDefault="009F4FF8" w:rsidP="002D4ED0">
      <w:pPr>
        <w:autoSpaceDE w:val="0"/>
        <w:autoSpaceDN w:val="0"/>
        <w:adjustRightInd w:val="0"/>
        <w:rPr>
          <w:rFonts w:ascii="Gill Sans MT" w:hAnsi="Gill Sans MT"/>
          <w:sz w:val="24"/>
          <w:szCs w:val="24"/>
        </w:rPr>
      </w:pPr>
    </w:p>
    <w:p w14:paraId="77119C91" w14:textId="25B7563C" w:rsidR="002208F5" w:rsidRPr="00787746" w:rsidRDefault="002208F5" w:rsidP="00787746">
      <w:pPr>
        <w:pStyle w:val="NoSpacing"/>
        <w:rPr>
          <w:rFonts w:ascii="Gill Sans MT" w:hAnsi="Gill Sans MT"/>
          <w:sz w:val="24"/>
          <w:szCs w:val="24"/>
        </w:rPr>
      </w:pPr>
      <w:r w:rsidRPr="00787746">
        <w:rPr>
          <w:rFonts w:ascii="Gill Sans MT" w:hAnsi="Gill Sans MT"/>
          <w:b/>
          <w:color w:val="00B0F0"/>
          <w:sz w:val="24"/>
          <w:szCs w:val="24"/>
        </w:rPr>
        <w:t>Reducing the risk of stillbirth</w:t>
      </w:r>
      <w:r w:rsidR="00347847" w:rsidRPr="00787746">
        <w:rPr>
          <w:rFonts w:ascii="Gill Sans MT" w:hAnsi="Gill Sans MT"/>
          <w:color w:val="00B0F0"/>
          <w:sz w:val="24"/>
          <w:szCs w:val="24"/>
        </w:rPr>
        <w:t xml:space="preserve"> </w:t>
      </w:r>
      <w:r w:rsidR="00347847" w:rsidRPr="00787746">
        <w:rPr>
          <w:rFonts w:ascii="Gill Sans MT" w:hAnsi="Gill Sans MT"/>
          <w:i/>
          <w:sz w:val="24"/>
          <w:szCs w:val="24"/>
        </w:rPr>
        <w:t>(GN2156, Manchester)</w:t>
      </w:r>
    </w:p>
    <w:p w14:paraId="76A6C480" w14:textId="14227EF8" w:rsidR="00516038" w:rsidRPr="00787746" w:rsidRDefault="00450C57" w:rsidP="00787746">
      <w:pPr>
        <w:pStyle w:val="NoSpacing"/>
        <w:rPr>
          <w:rFonts w:ascii="Gill Sans MT" w:hAnsi="Gill Sans MT"/>
          <w:b/>
          <w:sz w:val="24"/>
          <w:szCs w:val="24"/>
        </w:rPr>
      </w:pPr>
      <w:r w:rsidRPr="00787746">
        <w:rPr>
          <w:rFonts w:ascii="Gill Sans MT" w:hAnsi="Gill Sans MT"/>
          <w:b/>
          <w:sz w:val="24"/>
          <w:szCs w:val="24"/>
        </w:rPr>
        <w:t xml:space="preserve">This </w:t>
      </w:r>
      <w:r w:rsidR="00293B23" w:rsidRPr="00787746">
        <w:rPr>
          <w:rFonts w:ascii="Gill Sans MT" w:hAnsi="Gill Sans MT"/>
          <w:b/>
          <w:sz w:val="24"/>
          <w:szCs w:val="24"/>
        </w:rPr>
        <w:t>research</w:t>
      </w:r>
      <w:r w:rsidRPr="00787746">
        <w:rPr>
          <w:rFonts w:ascii="Gill Sans MT" w:hAnsi="Gill Sans MT"/>
          <w:b/>
          <w:sz w:val="24"/>
          <w:szCs w:val="24"/>
        </w:rPr>
        <w:t xml:space="preserve"> has led to practical advice for pregnant women which</w:t>
      </w:r>
      <w:r w:rsidR="00516038" w:rsidRPr="00787746">
        <w:rPr>
          <w:rFonts w:ascii="Gill Sans MT" w:hAnsi="Gill Sans MT"/>
          <w:b/>
          <w:sz w:val="24"/>
          <w:szCs w:val="24"/>
        </w:rPr>
        <w:t xml:space="preserve"> could save up to 100,000 babies a year</w:t>
      </w:r>
      <w:r w:rsidRPr="00787746">
        <w:rPr>
          <w:rFonts w:ascii="Gill Sans MT" w:hAnsi="Gill Sans MT"/>
          <w:b/>
          <w:sz w:val="24"/>
          <w:szCs w:val="24"/>
        </w:rPr>
        <w:t xml:space="preserve"> internationally.</w:t>
      </w:r>
    </w:p>
    <w:p w14:paraId="3FD8ACBE" w14:textId="77777777" w:rsidR="00787746" w:rsidRDefault="00787746" w:rsidP="00787746">
      <w:pPr>
        <w:pStyle w:val="NoSpacing"/>
        <w:rPr>
          <w:rFonts w:ascii="Gill Sans MT" w:hAnsi="Gill Sans MT"/>
          <w:sz w:val="24"/>
          <w:szCs w:val="24"/>
        </w:rPr>
      </w:pPr>
    </w:p>
    <w:p w14:paraId="7E3CA4EE" w14:textId="77777777" w:rsidR="00735693" w:rsidRPr="00787746" w:rsidRDefault="00735693" w:rsidP="00787746">
      <w:pPr>
        <w:pStyle w:val="NoSpacing"/>
        <w:rPr>
          <w:rFonts w:ascii="Gill Sans MT" w:hAnsi="Gill Sans MT"/>
          <w:sz w:val="24"/>
          <w:szCs w:val="24"/>
        </w:rPr>
      </w:pPr>
      <w:r w:rsidRPr="00787746">
        <w:rPr>
          <w:rFonts w:ascii="Gill Sans MT" w:hAnsi="Gill Sans MT"/>
          <w:sz w:val="24"/>
          <w:szCs w:val="24"/>
        </w:rPr>
        <w:t>Stillbirth is devastating, with long-lasting effects on bereaved parents. Tragically, around 9 babies are stillborn every day in the UK. Parents want to know why their baby has died, whether it might happen again if they try for another baby and what they can do to avoid further stillbirth.</w:t>
      </w:r>
    </w:p>
    <w:p w14:paraId="7667CC29" w14:textId="77777777" w:rsidR="00787746" w:rsidRDefault="00787746" w:rsidP="00787746">
      <w:pPr>
        <w:pStyle w:val="NoSpacing"/>
        <w:rPr>
          <w:rFonts w:ascii="Gill Sans MT" w:hAnsi="Gill Sans MT"/>
          <w:sz w:val="24"/>
          <w:szCs w:val="24"/>
        </w:rPr>
      </w:pPr>
    </w:p>
    <w:p w14:paraId="766D6351" w14:textId="4C6A350B" w:rsidR="0023247C" w:rsidRPr="00787746" w:rsidRDefault="00735693" w:rsidP="00787746">
      <w:pPr>
        <w:pStyle w:val="NoSpacing"/>
        <w:rPr>
          <w:rFonts w:ascii="Gill Sans MT" w:hAnsi="Gill Sans MT"/>
          <w:sz w:val="24"/>
          <w:szCs w:val="24"/>
        </w:rPr>
      </w:pPr>
      <w:r w:rsidRPr="00787746">
        <w:rPr>
          <w:rFonts w:ascii="Gill Sans MT" w:hAnsi="Gill Sans MT"/>
          <w:sz w:val="24"/>
          <w:szCs w:val="24"/>
        </w:rPr>
        <w:t xml:space="preserve">Action, along with research partners Cure Kids and Sands, supported a three-year study led by Professor Alexander Heazell looking specifically at mothers’ sleep positions in late pregnancy in relation to the risk of stillbirth. </w:t>
      </w:r>
    </w:p>
    <w:p w14:paraId="07104A9E" w14:textId="77777777" w:rsidR="00787746" w:rsidRDefault="00787746" w:rsidP="00787746">
      <w:pPr>
        <w:pStyle w:val="NoSpacing"/>
        <w:rPr>
          <w:rFonts w:ascii="Gill Sans MT" w:hAnsi="Gill Sans MT"/>
          <w:sz w:val="24"/>
          <w:szCs w:val="24"/>
        </w:rPr>
      </w:pPr>
    </w:p>
    <w:p w14:paraId="75BABABE" w14:textId="77777777" w:rsidR="00735693" w:rsidRPr="00787746" w:rsidRDefault="00735693" w:rsidP="00787746">
      <w:pPr>
        <w:pStyle w:val="NoSpacing"/>
        <w:rPr>
          <w:rFonts w:ascii="Gill Sans MT" w:hAnsi="Gill Sans MT"/>
          <w:sz w:val="24"/>
          <w:szCs w:val="24"/>
        </w:rPr>
      </w:pPr>
      <w:r w:rsidRPr="00787746">
        <w:rPr>
          <w:rFonts w:ascii="Gill Sans MT" w:hAnsi="Gill Sans MT"/>
          <w:sz w:val="24"/>
          <w:szCs w:val="24"/>
        </w:rPr>
        <w:t>This work, completed in 2017, confirmed findings from earlier studies in New Zealand and Australia that, in the third trimester (after 28 weeks of pregnancy), pregnant women who go to sleep on their back are more likely to have a stillbirth.</w:t>
      </w:r>
    </w:p>
    <w:p w14:paraId="170B3D7B" w14:textId="77777777" w:rsidR="00787746" w:rsidRDefault="00787746" w:rsidP="00787746">
      <w:pPr>
        <w:pStyle w:val="NoSpacing"/>
        <w:rPr>
          <w:rFonts w:ascii="Gill Sans MT" w:hAnsi="Gill Sans MT"/>
          <w:sz w:val="24"/>
          <w:szCs w:val="24"/>
        </w:rPr>
      </w:pPr>
    </w:p>
    <w:p w14:paraId="179AEF0E" w14:textId="77777777" w:rsidR="00735693" w:rsidRPr="00787746" w:rsidRDefault="00735693" w:rsidP="00787746">
      <w:pPr>
        <w:pStyle w:val="NoSpacing"/>
        <w:rPr>
          <w:rFonts w:ascii="Gill Sans MT" w:hAnsi="Gill Sans MT"/>
          <w:i/>
          <w:color w:val="FF0000"/>
          <w:sz w:val="24"/>
          <w:szCs w:val="24"/>
        </w:rPr>
      </w:pPr>
      <w:r w:rsidRPr="00787746">
        <w:rPr>
          <w:rFonts w:ascii="Gill Sans MT" w:hAnsi="Gill Sans MT"/>
          <w:sz w:val="24"/>
          <w:szCs w:val="24"/>
        </w:rPr>
        <w:t>Supported by NHS England, a public health campaign has been launched advising women to go to sleep on their side in the third trimester. The ‘Sleep on Side’ campaign has received wide media coverage and it is estimated that if all pregnant women in the UK followed this advice it could save the lives of around 130 babies a year</w:t>
      </w:r>
      <w:r w:rsidRPr="00787746">
        <w:rPr>
          <w:rFonts w:ascii="Gill Sans MT" w:hAnsi="Gill Sans MT"/>
          <w:i/>
          <w:sz w:val="24"/>
          <w:szCs w:val="24"/>
        </w:rPr>
        <w:t>.</w:t>
      </w:r>
      <w:r w:rsidRPr="00787746">
        <w:rPr>
          <w:rFonts w:ascii="Gill Sans MT" w:hAnsi="Gill Sans MT"/>
          <w:i/>
          <w:color w:val="FF0000"/>
          <w:sz w:val="24"/>
          <w:szCs w:val="24"/>
        </w:rPr>
        <w:t xml:space="preserve"> </w:t>
      </w:r>
    </w:p>
    <w:p w14:paraId="2542665C" w14:textId="77777777" w:rsidR="00787746" w:rsidRDefault="00787746" w:rsidP="00787746">
      <w:pPr>
        <w:pStyle w:val="NoSpacing"/>
        <w:rPr>
          <w:rFonts w:ascii="Gill Sans MT" w:hAnsi="Gill Sans MT"/>
          <w:sz w:val="24"/>
          <w:szCs w:val="24"/>
        </w:rPr>
      </w:pPr>
    </w:p>
    <w:p w14:paraId="2DD1B272" w14:textId="77777777" w:rsidR="00735693" w:rsidRPr="00787746" w:rsidRDefault="00735693" w:rsidP="00787746">
      <w:pPr>
        <w:pStyle w:val="NoSpacing"/>
        <w:rPr>
          <w:rFonts w:ascii="Gill Sans MT" w:hAnsi="Gill Sans MT"/>
          <w:b/>
          <w:sz w:val="24"/>
          <w:szCs w:val="24"/>
        </w:rPr>
      </w:pPr>
      <w:r w:rsidRPr="00787746">
        <w:rPr>
          <w:rFonts w:ascii="Gill Sans MT" w:hAnsi="Gill Sans MT"/>
          <w:b/>
          <w:sz w:val="24"/>
          <w:szCs w:val="24"/>
        </w:rPr>
        <w:t>This new advice has the potential to save up to 100,000 babies a year internationally, sparing parents from the heartache of stillbirth.</w:t>
      </w:r>
    </w:p>
    <w:p w14:paraId="60B78864" w14:textId="77777777" w:rsidR="00735693" w:rsidRDefault="00735693" w:rsidP="00735693">
      <w:pPr>
        <w:rPr>
          <w:rFonts w:ascii="Gill Sans MT" w:hAnsi="Gill Sans MT"/>
          <w:i/>
          <w:color w:val="FF0000"/>
          <w:sz w:val="24"/>
          <w:szCs w:val="24"/>
        </w:rPr>
      </w:pPr>
    </w:p>
    <w:p w14:paraId="5D9405D6" w14:textId="77777777" w:rsidR="0047626F" w:rsidRDefault="0047626F">
      <w:pPr>
        <w:rPr>
          <w:rFonts w:ascii="Gill Sans MT" w:hAnsi="Gill Sans MT"/>
          <w:b/>
          <w:color w:val="00B0F0"/>
          <w:sz w:val="24"/>
          <w:szCs w:val="24"/>
        </w:rPr>
      </w:pPr>
      <w:r>
        <w:rPr>
          <w:rFonts w:ascii="Gill Sans MT" w:hAnsi="Gill Sans MT"/>
          <w:b/>
          <w:color w:val="00B0F0"/>
          <w:sz w:val="24"/>
          <w:szCs w:val="24"/>
        </w:rPr>
        <w:br w:type="page"/>
      </w:r>
    </w:p>
    <w:p w14:paraId="7BF86161" w14:textId="77C0FEE0" w:rsidR="00B8220A" w:rsidRPr="00787746" w:rsidRDefault="00B8220A" w:rsidP="00787746">
      <w:pPr>
        <w:pStyle w:val="NoSpacing"/>
        <w:rPr>
          <w:rFonts w:ascii="Gill Sans MT" w:hAnsi="Gill Sans MT"/>
          <w:sz w:val="24"/>
          <w:szCs w:val="24"/>
        </w:rPr>
      </w:pPr>
      <w:r w:rsidRPr="00787746">
        <w:rPr>
          <w:rFonts w:ascii="Gill Sans MT" w:hAnsi="Gill Sans MT"/>
          <w:b/>
          <w:color w:val="00B0F0"/>
          <w:sz w:val="24"/>
          <w:szCs w:val="24"/>
        </w:rPr>
        <w:lastRenderedPageBreak/>
        <w:t>A test to predict risk of early labour</w:t>
      </w:r>
      <w:r w:rsidR="00347847" w:rsidRPr="00787746">
        <w:rPr>
          <w:rFonts w:ascii="Gill Sans MT" w:hAnsi="Gill Sans MT"/>
          <w:b/>
          <w:color w:val="00B0F0"/>
          <w:sz w:val="24"/>
          <w:szCs w:val="24"/>
        </w:rPr>
        <w:t xml:space="preserve"> </w:t>
      </w:r>
      <w:r w:rsidR="00347847" w:rsidRPr="00787746">
        <w:rPr>
          <w:rFonts w:ascii="Gill Sans MT" w:hAnsi="Gill Sans MT"/>
          <w:i/>
          <w:sz w:val="24"/>
          <w:szCs w:val="24"/>
        </w:rPr>
        <w:t>(GN2248, London)</w:t>
      </w:r>
    </w:p>
    <w:p w14:paraId="02BCCC84" w14:textId="510BB1DB" w:rsidR="00B8220A" w:rsidRPr="00787746" w:rsidRDefault="00B8220A" w:rsidP="00787746">
      <w:pPr>
        <w:pStyle w:val="NoSpacing"/>
        <w:rPr>
          <w:rFonts w:ascii="Gill Sans MT" w:hAnsi="Gill Sans MT"/>
          <w:b/>
          <w:sz w:val="24"/>
          <w:szCs w:val="24"/>
        </w:rPr>
      </w:pPr>
      <w:r w:rsidRPr="00787746">
        <w:rPr>
          <w:rFonts w:ascii="Gill Sans MT" w:hAnsi="Gill Sans MT"/>
          <w:b/>
          <w:sz w:val="24"/>
          <w:szCs w:val="24"/>
        </w:rPr>
        <w:t xml:space="preserve">Research funded by Action in 2014 has made important steps towards developing a blood test </w:t>
      </w:r>
      <w:r w:rsidR="0047626F" w:rsidRPr="00787746">
        <w:rPr>
          <w:rFonts w:ascii="Gill Sans MT" w:hAnsi="Gill Sans MT"/>
          <w:b/>
          <w:sz w:val="24"/>
          <w:szCs w:val="24"/>
        </w:rPr>
        <w:t>t</w:t>
      </w:r>
      <w:r w:rsidRPr="00787746">
        <w:rPr>
          <w:rFonts w:ascii="Gill Sans MT" w:hAnsi="Gill Sans MT"/>
          <w:b/>
          <w:sz w:val="24"/>
          <w:szCs w:val="24"/>
        </w:rPr>
        <w:t>hat could be used in early pregnancy to identify women who are at high risk of going into labour too soon</w:t>
      </w:r>
      <w:r w:rsidR="0047626F" w:rsidRPr="00787746">
        <w:rPr>
          <w:rFonts w:ascii="Gill Sans MT" w:hAnsi="Gill Sans MT"/>
          <w:b/>
          <w:sz w:val="24"/>
          <w:szCs w:val="24"/>
        </w:rPr>
        <w:t>.</w:t>
      </w:r>
    </w:p>
    <w:p w14:paraId="2D5ECEF3" w14:textId="77777777" w:rsidR="00787746" w:rsidRDefault="00787746" w:rsidP="00787746">
      <w:pPr>
        <w:pStyle w:val="NoSpacing"/>
        <w:rPr>
          <w:rFonts w:ascii="Gill Sans MT" w:hAnsi="Gill Sans MT" w:cs="Arial"/>
          <w:sz w:val="24"/>
          <w:szCs w:val="24"/>
          <w:lang w:val="en"/>
        </w:rPr>
      </w:pPr>
    </w:p>
    <w:p w14:paraId="1FFE8440" w14:textId="77777777" w:rsidR="00B8220A" w:rsidRPr="00787746" w:rsidRDefault="00B8220A" w:rsidP="00787746">
      <w:pPr>
        <w:pStyle w:val="NoSpacing"/>
        <w:rPr>
          <w:rFonts w:ascii="Gill Sans MT" w:hAnsi="Gill Sans MT"/>
          <w:sz w:val="24"/>
          <w:szCs w:val="24"/>
        </w:rPr>
      </w:pPr>
      <w:r w:rsidRPr="00787746">
        <w:rPr>
          <w:rFonts w:ascii="Gill Sans MT" w:hAnsi="Gill Sans MT" w:cs="Arial"/>
          <w:sz w:val="24"/>
          <w:szCs w:val="24"/>
          <w:lang w:val="en"/>
        </w:rPr>
        <w:t>Latest figures suggest around 61,000 babies are born too soon every year in the UK. Sadly, premature birth is the biggest killer of babies in the UK, and babies who survive a very early birth are at risk of developing lifelong disabilities.</w:t>
      </w:r>
    </w:p>
    <w:p w14:paraId="293615EC" w14:textId="77777777" w:rsidR="00787746" w:rsidRDefault="00787746" w:rsidP="00787746">
      <w:pPr>
        <w:pStyle w:val="NoSpacing"/>
        <w:rPr>
          <w:rFonts w:ascii="Gill Sans MT" w:hAnsi="Gill Sans MT"/>
          <w:sz w:val="24"/>
          <w:szCs w:val="24"/>
        </w:rPr>
      </w:pPr>
    </w:p>
    <w:p w14:paraId="022449BF" w14:textId="77777777" w:rsidR="00B8220A" w:rsidRPr="00787746" w:rsidRDefault="00B8220A" w:rsidP="00787746">
      <w:pPr>
        <w:pStyle w:val="NoSpacing"/>
        <w:rPr>
          <w:rFonts w:ascii="Gill Sans MT" w:hAnsi="Gill Sans MT"/>
          <w:sz w:val="24"/>
          <w:szCs w:val="24"/>
        </w:rPr>
      </w:pPr>
      <w:r w:rsidRPr="00787746">
        <w:rPr>
          <w:rFonts w:ascii="Gill Sans MT" w:hAnsi="Gill Sans MT"/>
          <w:sz w:val="24"/>
          <w:szCs w:val="24"/>
        </w:rPr>
        <w:t>Research Training Fellow Dr Joanna Cook investigated the role of naturally occurring substances called microRNAs, which seem to be involved in controlling when a woman goes into labour. These can be detected in the blood and, importantly, their levels have been found to be different in women who go on to develop cervical weakness – a known cause of premature birth. If diagnosed early enough cervical weakness can be treated and pregnancy prolonged.</w:t>
      </w:r>
    </w:p>
    <w:p w14:paraId="1AF3C9D1" w14:textId="77777777" w:rsidR="00787746" w:rsidRDefault="00787746" w:rsidP="00787746">
      <w:pPr>
        <w:pStyle w:val="NoSpacing"/>
        <w:rPr>
          <w:rFonts w:ascii="Gill Sans MT" w:eastAsiaTheme="minorEastAsia" w:hAnsi="Gill Sans MT"/>
          <w:sz w:val="24"/>
          <w:szCs w:val="24"/>
          <w:lang w:eastAsia="en-GB"/>
        </w:rPr>
      </w:pPr>
    </w:p>
    <w:p w14:paraId="452DDB3C" w14:textId="77777777" w:rsidR="00B8220A" w:rsidRPr="00787746" w:rsidRDefault="00B8220A" w:rsidP="00787746">
      <w:pPr>
        <w:pStyle w:val="NoSpacing"/>
        <w:rPr>
          <w:rFonts w:ascii="Gill Sans MT" w:eastAsiaTheme="minorEastAsia" w:hAnsi="Gill Sans MT"/>
          <w:sz w:val="24"/>
          <w:szCs w:val="24"/>
          <w:lang w:eastAsia="en-GB"/>
        </w:rPr>
      </w:pPr>
      <w:r w:rsidRPr="00787746">
        <w:rPr>
          <w:rFonts w:ascii="Gill Sans MT" w:eastAsiaTheme="minorEastAsia" w:hAnsi="Gill Sans MT"/>
          <w:sz w:val="24"/>
          <w:szCs w:val="24"/>
          <w:lang w:eastAsia="en-GB"/>
        </w:rPr>
        <w:t xml:space="preserve">Dr Cook says: “In our clinic we often see women who have already had very premature babies, but didn’t receive special monitoring in their first pregnancies because we had no way of knowing they were at risk.” </w:t>
      </w:r>
    </w:p>
    <w:p w14:paraId="15920A8E" w14:textId="77777777" w:rsidR="00787746" w:rsidRDefault="00787746" w:rsidP="00787746">
      <w:pPr>
        <w:pStyle w:val="NoSpacing"/>
        <w:rPr>
          <w:rFonts w:ascii="Gill Sans MT" w:hAnsi="Gill Sans MT"/>
          <w:sz w:val="24"/>
          <w:szCs w:val="24"/>
        </w:rPr>
      </w:pPr>
    </w:p>
    <w:p w14:paraId="0B406525" w14:textId="77777777" w:rsidR="00B8220A" w:rsidRPr="00787746" w:rsidRDefault="00B8220A" w:rsidP="00787746">
      <w:pPr>
        <w:pStyle w:val="NoSpacing"/>
        <w:rPr>
          <w:rFonts w:ascii="Gill Sans MT" w:hAnsi="Gill Sans MT"/>
          <w:b/>
          <w:sz w:val="24"/>
          <w:szCs w:val="24"/>
        </w:rPr>
      </w:pPr>
      <w:r w:rsidRPr="00787746">
        <w:rPr>
          <w:rFonts w:ascii="Gill Sans MT" w:hAnsi="Gill Sans MT"/>
          <w:b/>
          <w:sz w:val="24"/>
          <w:szCs w:val="24"/>
        </w:rPr>
        <w:t xml:space="preserve">These promising results will now be tested in a larger group of women. If successful it is hoped that a commercially available test would be ready in around five years. </w:t>
      </w:r>
    </w:p>
    <w:p w14:paraId="4074E67A" w14:textId="77777777" w:rsidR="004604C6" w:rsidRPr="00787746" w:rsidRDefault="004604C6" w:rsidP="00787746">
      <w:pPr>
        <w:pStyle w:val="NoSpacing"/>
        <w:rPr>
          <w:rFonts w:ascii="Gill Sans MT" w:hAnsi="Gill Sans MT"/>
          <w:sz w:val="24"/>
          <w:szCs w:val="24"/>
        </w:rPr>
      </w:pPr>
    </w:p>
    <w:p w14:paraId="05A9D042" w14:textId="77777777" w:rsidR="00986A76" w:rsidRDefault="00986A76" w:rsidP="00787746">
      <w:pPr>
        <w:pStyle w:val="NoSpacing"/>
        <w:rPr>
          <w:rFonts w:ascii="Gill Sans MT" w:hAnsi="Gill Sans MT"/>
          <w:b/>
          <w:color w:val="00B0F0"/>
          <w:sz w:val="24"/>
          <w:szCs w:val="24"/>
        </w:rPr>
      </w:pPr>
    </w:p>
    <w:p w14:paraId="5FBAAC56" w14:textId="5452FB93" w:rsidR="004604C6" w:rsidRPr="00787746" w:rsidRDefault="004604C6" w:rsidP="00787746">
      <w:pPr>
        <w:pStyle w:val="NoSpacing"/>
        <w:rPr>
          <w:rFonts w:ascii="Gill Sans MT" w:hAnsi="Gill Sans MT"/>
          <w:sz w:val="24"/>
          <w:szCs w:val="24"/>
        </w:rPr>
      </w:pPr>
      <w:r w:rsidRPr="00787746">
        <w:rPr>
          <w:rFonts w:ascii="Gill Sans MT" w:hAnsi="Gill Sans MT"/>
          <w:b/>
          <w:color w:val="00B0F0"/>
          <w:sz w:val="24"/>
          <w:szCs w:val="24"/>
        </w:rPr>
        <w:t>Fighting neuroblastoma</w:t>
      </w:r>
      <w:r w:rsidR="00347847" w:rsidRPr="00787746">
        <w:rPr>
          <w:rFonts w:ascii="Gill Sans MT" w:hAnsi="Gill Sans MT"/>
          <w:color w:val="00B0F0"/>
          <w:sz w:val="24"/>
          <w:szCs w:val="24"/>
        </w:rPr>
        <w:t xml:space="preserve"> </w:t>
      </w:r>
      <w:r w:rsidR="00347847" w:rsidRPr="00787746">
        <w:rPr>
          <w:rFonts w:ascii="Gill Sans MT" w:hAnsi="Gill Sans MT"/>
          <w:i/>
          <w:sz w:val="24"/>
          <w:szCs w:val="24"/>
        </w:rPr>
        <w:t>(GN2196, Glasgow)</w:t>
      </w:r>
    </w:p>
    <w:p w14:paraId="17724D2A" w14:textId="666F8A3D" w:rsidR="004604C6" w:rsidRPr="00787746" w:rsidRDefault="004604C6" w:rsidP="00787746">
      <w:pPr>
        <w:pStyle w:val="NoSpacing"/>
        <w:rPr>
          <w:rFonts w:ascii="Gill Sans MT" w:hAnsi="Gill Sans MT"/>
          <w:sz w:val="24"/>
          <w:szCs w:val="24"/>
        </w:rPr>
      </w:pPr>
      <w:r w:rsidRPr="00787746">
        <w:rPr>
          <w:rFonts w:ascii="Gill Sans MT" w:hAnsi="Gill Sans MT"/>
          <w:b/>
          <w:sz w:val="24"/>
          <w:szCs w:val="24"/>
        </w:rPr>
        <w:t>Researchers have identified new drug combinations that could lead to a safer, more effective treatment for</w:t>
      </w:r>
      <w:r w:rsidR="008E3223" w:rsidRPr="00787746">
        <w:rPr>
          <w:rFonts w:ascii="Gill Sans MT" w:hAnsi="Gill Sans MT"/>
          <w:b/>
          <w:sz w:val="24"/>
          <w:szCs w:val="24"/>
        </w:rPr>
        <w:t xml:space="preserve"> a devastating childhood cancer </w:t>
      </w:r>
      <w:r w:rsidR="009867A2" w:rsidRPr="00787746">
        <w:rPr>
          <w:rFonts w:ascii="Gill Sans MT" w:hAnsi="Gill Sans MT"/>
          <w:b/>
          <w:sz w:val="24"/>
          <w:szCs w:val="24"/>
        </w:rPr>
        <w:t xml:space="preserve">with </w:t>
      </w:r>
      <w:r w:rsidR="008E3223" w:rsidRPr="00787746">
        <w:rPr>
          <w:rFonts w:ascii="Gill Sans MT" w:hAnsi="Gill Sans MT"/>
          <w:b/>
          <w:sz w:val="24"/>
          <w:szCs w:val="24"/>
        </w:rPr>
        <w:t>anticipated clinical trials within two years.</w:t>
      </w:r>
    </w:p>
    <w:p w14:paraId="1EABA2D5" w14:textId="77777777" w:rsidR="00787746" w:rsidRDefault="00787746" w:rsidP="00787746">
      <w:pPr>
        <w:pStyle w:val="NoSpacing"/>
        <w:rPr>
          <w:rFonts w:ascii="Gill Sans MT" w:hAnsi="Gill Sans MT"/>
          <w:sz w:val="24"/>
          <w:szCs w:val="24"/>
        </w:rPr>
      </w:pPr>
    </w:p>
    <w:p w14:paraId="170709A5" w14:textId="0A6DBD93" w:rsidR="00F9647F" w:rsidRPr="00787746" w:rsidRDefault="006F75FC" w:rsidP="00787746">
      <w:pPr>
        <w:pStyle w:val="NoSpacing"/>
        <w:rPr>
          <w:rFonts w:ascii="Gill Sans MT" w:hAnsi="Gill Sans MT"/>
          <w:sz w:val="24"/>
          <w:szCs w:val="24"/>
        </w:rPr>
      </w:pPr>
      <w:r w:rsidRPr="00787746">
        <w:rPr>
          <w:rFonts w:ascii="Gill Sans MT" w:hAnsi="Gill Sans MT"/>
          <w:sz w:val="24"/>
          <w:szCs w:val="24"/>
        </w:rPr>
        <w:t xml:space="preserve">In this three year </w:t>
      </w:r>
      <w:r w:rsidR="00293B23" w:rsidRPr="00787746">
        <w:rPr>
          <w:rFonts w:ascii="Gill Sans MT" w:hAnsi="Gill Sans MT"/>
          <w:sz w:val="24"/>
          <w:szCs w:val="24"/>
        </w:rPr>
        <w:t xml:space="preserve">Action funded </w:t>
      </w:r>
      <w:r w:rsidRPr="00787746">
        <w:rPr>
          <w:rFonts w:ascii="Gill Sans MT" w:hAnsi="Gill Sans MT"/>
          <w:sz w:val="24"/>
          <w:szCs w:val="24"/>
        </w:rPr>
        <w:t>study</w:t>
      </w:r>
      <w:r w:rsidR="00AB4002" w:rsidRPr="00787746">
        <w:rPr>
          <w:rFonts w:ascii="Gill Sans MT" w:hAnsi="Gill Sans MT"/>
          <w:sz w:val="24"/>
          <w:szCs w:val="24"/>
        </w:rPr>
        <w:t xml:space="preserve"> researchers</w:t>
      </w:r>
      <w:r w:rsidR="007F11FB" w:rsidRPr="00787746">
        <w:rPr>
          <w:rFonts w:ascii="Gill Sans MT" w:hAnsi="Gill Sans MT"/>
          <w:sz w:val="24"/>
          <w:szCs w:val="24"/>
        </w:rPr>
        <w:t>,</w:t>
      </w:r>
      <w:r w:rsidR="00AB4002" w:rsidRPr="00787746">
        <w:rPr>
          <w:rFonts w:ascii="Gill Sans MT" w:hAnsi="Gill Sans MT"/>
          <w:sz w:val="24"/>
          <w:szCs w:val="24"/>
        </w:rPr>
        <w:t xml:space="preserve"> led by Professor Robert Mairs</w:t>
      </w:r>
      <w:r w:rsidR="007F11FB" w:rsidRPr="00787746">
        <w:rPr>
          <w:rFonts w:ascii="Gill Sans MT" w:hAnsi="Gill Sans MT"/>
          <w:sz w:val="24"/>
          <w:szCs w:val="24"/>
        </w:rPr>
        <w:t>,</w:t>
      </w:r>
      <w:r w:rsidR="00AB4002" w:rsidRPr="00787746">
        <w:rPr>
          <w:rFonts w:ascii="Gill Sans MT" w:hAnsi="Gill Sans MT"/>
          <w:sz w:val="24"/>
          <w:szCs w:val="24"/>
        </w:rPr>
        <w:t xml:space="preserve"> tested </w:t>
      </w:r>
      <w:r w:rsidR="00EF205E" w:rsidRPr="00787746">
        <w:rPr>
          <w:rFonts w:ascii="Gill Sans MT" w:hAnsi="Gill Sans MT"/>
          <w:sz w:val="24"/>
          <w:szCs w:val="24"/>
        </w:rPr>
        <w:t xml:space="preserve">a number of </w:t>
      </w:r>
      <w:r w:rsidR="00AB4002" w:rsidRPr="00787746">
        <w:rPr>
          <w:rFonts w:ascii="Gill Sans MT" w:hAnsi="Gill Sans MT"/>
          <w:sz w:val="24"/>
          <w:szCs w:val="24"/>
        </w:rPr>
        <w:t xml:space="preserve">new drug combinations </w:t>
      </w:r>
      <w:r w:rsidR="00EF205E" w:rsidRPr="00787746">
        <w:rPr>
          <w:rFonts w:ascii="Gill Sans MT" w:hAnsi="Gill Sans MT"/>
          <w:sz w:val="24"/>
          <w:szCs w:val="24"/>
        </w:rPr>
        <w:t>to help treat</w:t>
      </w:r>
      <w:r w:rsidR="00AB4002" w:rsidRPr="00787746">
        <w:rPr>
          <w:rFonts w:ascii="Gill Sans MT" w:hAnsi="Gill Sans MT"/>
          <w:sz w:val="24"/>
          <w:szCs w:val="24"/>
        </w:rPr>
        <w:t xml:space="preserve"> children </w:t>
      </w:r>
      <w:r w:rsidR="00EF205E" w:rsidRPr="00787746">
        <w:rPr>
          <w:rFonts w:ascii="Gill Sans MT" w:hAnsi="Gill Sans MT"/>
          <w:sz w:val="24"/>
          <w:szCs w:val="24"/>
        </w:rPr>
        <w:t xml:space="preserve">with </w:t>
      </w:r>
      <w:r w:rsidR="00AB4002" w:rsidRPr="00787746">
        <w:rPr>
          <w:rFonts w:ascii="Gill Sans MT" w:hAnsi="Gill Sans MT"/>
          <w:sz w:val="24"/>
          <w:szCs w:val="24"/>
        </w:rPr>
        <w:t>high-risk neuroblastoma</w:t>
      </w:r>
      <w:r w:rsidR="00EF205E" w:rsidRPr="00787746">
        <w:rPr>
          <w:rFonts w:ascii="Gill Sans MT" w:hAnsi="Gill Sans MT"/>
          <w:sz w:val="24"/>
          <w:szCs w:val="24"/>
        </w:rPr>
        <w:t xml:space="preserve">. Their aim was to reduce the suffering associated with the side effects of existing treatments, and </w:t>
      </w:r>
      <w:r w:rsidR="00AB4002" w:rsidRPr="00787746">
        <w:rPr>
          <w:rFonts w:ascii="Gill Sans MT" w:hAnsi="Gill Sans MT"/>
          <w:sz w:val="24"/>
          <w:szCs w:val="24"/>
        </w:rPr>
        <w:t>try and save more</w:t>
      </w:r>
      <w:r w:rsidR="00AE0344" w:rsidRPr="00787746">
        <w:rPr>
          <w:rFonts w:ascii="Gill Sans MT" w:hAnsi="Gill Sans MT"/>
          <w:sz w:val="24"/>
          <w:szCs w:val="24"/>
        </w:rPr>
        <w:t xml:space="preserve"> young</w:t>
      </w:r>
      <w:r w:rsidR="00AB4002" w:rsidRPr="00787746">
        <w:rPr>
          <w:rFonts w:ascii="Gill Sans MT" w:hAnsi="Gill Sans MT"/>
          <w:sz w:val="24"/>
          <w:szCs w:val="24"/>
        </w:rPr>
        <w:t xml:space="preserve"> lives.</w:t>
      </w:r>
      <w:r w:rsidR="00493E3C" w:rsidRPr="00787746">
        <w:rPr>
          <w:rFonts w:ascii="Gill Sans MT" w:hAnsi="Gill Sans MT"/>
          <w:sz w:val="24"/>
          <w:szCs w:val="24"/>
        </w:rPr>
        <w:t xml:space="preserve"> </w:t>
      </w:r>
    </w:p>
    <w:p w14:paraId="39929687" w14:textId="77777777" w:rsidR="00787746" w:rsidRDefault="00787746" w:rsidP="00787746">
      <w:pPr>
        <w:pStyle w:val="NoSpacing"/>
        <w:rPr>
          <w:rFonts w:ascii="Gill Sans MT" w:hAnsi="Gill Sans MT"/>
          <w:sz w:val="24"/>
          <w:szCs w:val="24"/>
        </w:rPr>
      </w:pPr>
    </w:p>
    <w:p w14:paraId="0409BA10" w14:textId="77777777" w:rsidR="00493E3C" w:rsidRPr="00787746" w:rsidRDefault="00F9647F" w:rsidP="00787746">
      <w:pPr>
        <w:pStyle w:val="NoSpacing"/>
        <w:rPr>
          <w:rFonts w:ascii="Gill Sans MT" w:hAnsi="Gill Sans MT"/>
          <w:sz w:val="24"/>
          <w:szCs w:val="24"/>
        </w:rPr>
      </w:pPr>
      <w:r w:rsidRPr="00787746">
        <w:rPr>
          <w:rFonts w:ascii="Gill Sans MT" w:hAnsi="Gill Sans MT"/>
          <w:sz w:val="24"/>
          <w:szCs w:val="24"/>
        </w:rPr>
        <w:t xml:space="preserve">At present, around a third of children lose their lives within five years of being diagnosed with neuroblastoma, like </w:t>
      </w:r>
      <w:hyperlink r:id="rId9" w:history="1">
        <w:r w:rsidRPr="00787746">
          <w:rPr>
            <w:rStyle w:val="Hyperlink"/>
            <w:rFonts w:ascii="Gill Sans MT" w:hAnsi="Gill Sans MT"/>
            <w:sz w:val="24"/>
            <w:szCs w:val="24"/>
          </w:rPr>
          <w:t>Felix</w:t>
        </w:r>
      </w:hyperlink>
      <w:r w:rsidRPr="00787746">
        <w:rPr>
          <w:rFonts w:ascii="Gill Sans MT" w:hAnsi="Gill Sans MT"/>
          <w:sz w:val="24"/>
          <w:szCs w:val="24"/>
        </w:rPr>
        <w:t xml:space="preserve"> who sadly died aged just six after enduring two years of gruelling treatment.</w:t>
      </w:r>
    </w:p>
    <w:p w14:paraId="47A58804" w14:textId="77777777" w:rsidR="00787746" w:rsidRDefault="00787746" w:rsidP="00787746">
      <w:pPr>
        <w:pStyle w:val="NoSpacing"/>
        <w:rPr>
          <w:rFonts w:ascii="Gill Sans MT" w:hAnsi="Gill Sans MT"/>
          <w:sz w:val="24"/>
          <w:szCs w:val="24"/>
        </w:rPr>
      </w:pPr>
    </w:p>
    <w:p w14:paraId="0433B75B" w14:textId="77777777" w:rsidR="00AB4002" w:rsidRPr="00787746" w:rsidRDefault="00AB4002" w:rsidP="00787746">
      <w:pPr>
        <w:pStyle w:val="NoSpacing"/>
        <w:rPr>
          <w:rFonts w:ascii="Gill Sans MT" w:hAnsi="Gill Sans MT"/>
          <w:sz w:val="24"/>
          <w:szCs w:val="24"/>
        </w:rPr>
      </w:pPr>
      <w:r w:rsidRPr="00787746">
        <w:rPr>
          <w:rFonts w:ascii="Gill Sans MT" w:hAnsi="Gill Sans MT"/>
          <w:sz w:val="24"/>
          <w:szCs w:val="24"/>
        </w:rPr>
        <w:t xml:space="preserve">Professor </w:t>
      </w:r>
      <w:r w:rsidR="004B4044" w:rsidRPr="00787746">
        <w:rPr>
          <w:rFonts w:ascii="Gill Sans MT" w:hAnsi="Gill Sans MT"/>
          <w:sz w:val="24"/>
          <w:szCs w:val="24"/>
        </w:rPr>
        <w:t>Mairs, who is based at the</w:t>
      </w:r>
      <w:r w:rsidRPr="00787746">
        <w:rPr>
          <w:rFonts w:ascii="Gill Sans MT" w:hAnsi="Gill Sans MT"/>
          <w:sz w:val="24"/>
          <w:szCs w:val="24"/>
        </w:rPr>
        <w:t xml:space="preserve"> Institute of Cancer Sciences </w:t>
      </w:r>
      <w:r w:rsidR="004B4044" w:rsidRPr="00787746">
        <w:rPr>
          <w:rFonts w:ascii="Gill Sans MT" w:hAnsi="Gill Sans MT"/>
          <w:sz w:val="24"/>
          <w:szCs w:val="24"/>
        </w:rPr>
        <w:t xml:space="preserve">in Glasgow, </w:t>
      </w:r>
      <w:r w:rsidRPr="00787746">
        <w:rPr>
          <w:rFonts w:ascii="Gill Sans MT" w:hAnsi="Gill Sans MT"/>
          <w:sz w:val="24"/>
          <w:szCs w:val="24"/>
        </w:rPr>
        <w:t>set out to enhance a treatment known as targeted molecular radiotherapy. In this approach, radioactive drugs which seek and destroy cancer cells are injected into the bloodstream. It can be used to treat cancers that have spread through the body and even destroy tumours that are too small to detect on scans.</w:t>
      </w:r>
    </w:p>
    <w:p w14:paraId="345FEC87" w14:textId="77777777" w:rsidR="00787746" w:rsidRDefault="00787746" w:rsidP="00787746">
      <w:pPr>
        <w:pStyle w:val="NoSpacing"/>
        <w:rPr>
          <w:rFonts w:ascii="Gill Sans MT" w:hAnsi="Gill Sans MT"/>
          <w:sz w:val="24"/>
          <w:szCs w:val="24"/>
        </w:rPr>
      </w:pPr>
    </w:p>
    <w:p w14:paraId="605A445F" w14:textId="61490294" w:rsidR="004B4044" w:rsidRPr="00787746" w:rsidRDefault="006F75FC" w:rsidP="00787746">
      <w:pPr>
        <w:pStyle w:val="NoSpacing"/>
        <w:rPr>
          <w:rFonts w:ascii="Gill Sans MT" w:hAnsi="Gill Sans MT"/>
          <w:sz w:val="24"/>
          <w:szCs w:val="24"/>
        </w:rPr>
      </w:pPr>
      <w:r w:rsidRPr="00787746">
        <w:rPr>
          <w:rFonts w:ascii="Gill Sans MT" w:hAnsi="Gill Sans MT"/>
          <w:sz w:val="24"/>
          <w:szCs w:val="24"/>
        </w:rPr>
        <w:t xml:space="preserve">Researchers </w:t>
      </w:r>
      <w:r w:rsidR="00AB4002" w:rsidRPr="00787746">
        <w:rPr>
          <w:rFonts w:ascii="Gill Sans MT" w:hAnsi="Gill Sans MT"/>
          <w:sz w:val="24"/>
          <w:szCs w:val="24"/>
        </w:rPr>
        <w:t xml:space="preserve">tested new combinations of drugs, designed to make cancer cells more susceptible to radiation-induced damage. They found two drugs, known as </w:t>
      </w:r>
      <w:proofErr w:type="spellStart"/>
      <w:r w:rsidR="00AB4002" w:rsidRPr="00787746">
        <w:rPr>
          <w:rFonts w:ascii="Gill Sans MT" w:hAnsi="Gill Sans MT"/>
          <w:sz w:val="24"/>
          <w:szCs w:val="24"/>
        </w:rPr>
        <w:t>radiosensitisers</w:t>
      </w:r>
      <w:proofErr w:type="spellEnd"/>
      <w:r w:rsidR="00AB4002" w:rsidRPr="00787746">
        <w:rPr>
          <w:rFonts w:ascii="Gill Sans MT" w:hAnsi="Gill Sans MT"/>
          <w:sz w:val="24"/>
          <w:szCs w:val="24"/>
        </w:rPr>
        <w:t>, which work well in combination with a radioactive drug.</w:t>
      </w:r>
      <w:r w:rsidR="0040300C">
        <w:rPr>
          <w:rFonts w:ascii="Gill Sans MT" w:hAnsi="Gill Sans MT"/>
          <w:sz w:val="24"/>
          <w:szCs w:val="24"/>
        </w:rPr>
        <w:t xml:space="preserve"> </w:t>
      </w:r>
      <w:r w:rsidR="004B4044" w:rsidRPr="00787746">
        <w:rPr>
          <w:rFonts w:ascii="Gill Sans MT" w:hAnsi="Gill Sans MT"/>
          <w:sz w:val="24"/>
          <w:szCs w:val="24"/>
        </w:rPr>
        <w:t>Professor Mairs</w:t>
      </w:r>
      <w:r w:rsidR="00493E3C" w:rsidRPr="00787746">
        <w:rPr>
          <w:rFonts w:ascii="Gill Sans MT" w:hAnsi="Gill Sans MT"/>
          <w:sz w:val="24"/>
          <w:szCs w:val="24"/>
        </w:rPr>
        <w:t xml:space="preserve"> </w:t>
      </w:r>
      <w:r w:rsidR="004B4044" w:rsidRPr="00787746">
        <w:rPr>
          <w:rFonts w:ascii="Gill Sans MT" w:hAnsi="Gill Sans MT"/>
          <w:sz w:val="24"/>
          <w:szCs w:val="24"/>
        </w:rPr>
        <w:t xml:space="preserve">comments: “This </w:t>
      </w:r>
      <w:r w:rsidR="00AB4002" w:rsidRPr="00787746">
        <w:rPr>
          <w:rFonts w:ascii="Gill Sans MT" w:hAnsi="Gill Sans MT"/>
          <w:sz w:val="24"/>
          <w:szCs w:val="24"/>
        </w:rPr>
        <w:t>holds promise as another component in the arsenal for the treat</w:t>
      </w:r>
      <w:r w:rsidR="004B4044" w:rsidRPr="00787746">
        <w:rPr>
          <w:rFonts w:ascii="Gill Sans MT" w:hAnsi="Gill Sans MT"/>
          <w:sz w:val="24"/>
          <w:szCs w:val="24"/>
        </w:rPr>
        <w:t>ment of high-risk neuroblastoma</w:t>
      </w:r>
      <w:r w:rsidR="00F9647F" w:rsidRPr="00787746">
        <w:rPr>
          <w:rFonts w:ascii="Gill Sans MT" w:hAnsi="Gill Sans MT"/>
          <w:sz w:val="24"/>
          <w:szCs w:val="24"/>
        </w:rPr>
        <w:t>.</w:t>
      </w:r>
      <w:r w:rsidR="004B4044" w:rsidRPr="00787746">
        <w:rPr>
          <w:rFonts w:ascii="Gill Sans MT" w:hAnsi="Gill Sans MT"/>
          <w:sz w:val="24"/>
          <w:szCs w:val="24"/>
        </w:rPr>
        <w:t>”</w:t>
      </w:r>
    </w:p>
    <w:p w14:paraId="5F01C02C" w14:textId="77777777" w:rsidR="00787746" w:rsidRDefault="00787746" w:rsidP="00787746">
      <w:pPr>
        <w:pStyle w:val="NoSpacing"/>
        <w:rPr>
          <w:rFonts w:ascii="Gill Sans MT" w:hAnsi="Gill Sans MT"/>
          <w:sz w:val="24"/>
          <w:szCs w:val="24"/>
        </w:rPr>
      </w:pPr>
    </w:p>
    <w:p w14:paraId="01FDD4B2" w14:textId="77777777" w:rsidR="00AB4002" w:rsidRPr="00787746" w:rsidRDefault="004B4044" w:rsidP="00787746">
      <w:pPr>
        <w:pStyle w:val="NoSpacing"/>
        <w:rPr>
          <w:rFonts w:ascii="Gill Sans MT" w:hAnsi="Gill Sans MT"/>
          <w:b/>
          <w:sz w:val="24"/>
          <w:szCs w:val="24"/>
        </w:rPr>
      </w:pPr>
      <w:r w:rsidRPr="00787746">
        <w:rPr>
          <w:rFonts w:ascii="Gill Sans MT" w:hAnsi="Gill Sans MT"/>
          <w:b/>
          <w:sz w:val="24"/>
          <w:szCs w:val="24"/>
        </w:rPr>
        <w:t>It is anticipated that</w:t>
      </w:r>
      <w:r w:rsidR="00AB4002" w:rsidRPr="00787746">
        <w:rPr>
          <w:rFonts w:ascii="Gill Sans MT" w:hAnsi="Gill Sans MT"/>
          <w:b/>
          <w:sz w:val="24"/>
          <w:szCs w:val="24"/>
        </w:rPr>
        <w:t xml:space="preserve"> clinical trials in children with </w:t>
      </w:r>
      <w:r w:rsidRPr="00787746">
        <w:rPr>
          <w:rFonts w:ascii="Gill Sans MT" w:hAnsi="Gill Sans MT"/>
          <w:b/>
          <w:sz w:val="24"/>
          <w:szCs w:val="24"/>
        </w:rPr>
        <w:t>this devastating</w:t>
      </w:r>
      <w:r w:rsidR="00AB4002" w:rsidRPr="00787746">
        <w:rPr>
          <w:rFonts w:ascii="Gill Sans MT" w:hAnsi="Gill Sans MT"/>
          <w:b/>
          <w:sz w:val="24"/>
          <w:szCs w:val="24"/>
        </w:rPr>
        <w:t xml:space="preserve"> disease will </w:t>
      </w:r>
      <w:r w:rsidR="00493E3C" w:rsidRPr="00787746">
        <w:rPr>
          <w:rFonts w:ascii="Gill Sans MT" w:hAnsi="Gill Sans MT"/>
          <w:b/>
          <w:sz w:val="24"/>
          <w:szCs w:val="24"/>
        </w:rPr>
        <w:t>take place</w:t>
      </w:r>
      <w:r w:rsidR="00AB4002" w:rsidRPr="00787746">
        <w:rPr>
          <w:rFonts w:ascii="Gill Sans MT" w:hAnsi="Gill Sans MT"/>
          <w:b/>
          <w:sz w:val="24"/>
          <w:szCs w:val="24"/>
        </w:rPr>
        <w:t xml:space="preserve"> within two years.</w:t>
      </w:r>
    </w:p>
    <w:p w14:paraId="7197F473" w14:textId="77777777" w:rsidR="00D37FC2" w:rsidRPr="00787746" w:rsidRDefault="00D37FC2" w:rsidP="00787746">
      <w:pPr>
        <w:pStyle w:val="NoSpacing"/>
        <w:rPr>
          <w:rFonts w:ascii="Gill Sans MT" w:hAnsi="Gill Sans MT"/>
          <w:sz w:val="24"/>
          <w:szCs w:val="24"/>
        </w:rPr>
      </w:pPr>
    </w:p>
    <w:p w14:paraId="5EA72BCC" w14:textId="77777777" w:rsidR="00986A76" w:rsidRDefault="00986A76" w:rsidP="00787746">
      <w:pPr>
        <w:pStyle w:val="NoSpacing"/>
        <w:rPr>
          <w:rFonts w:ascii="Gill Sans MT" w:hAnsi="Gill Sans MT"/>
          <w:b/>
          <w:bCs/>
          <w:color w:val="00B0F0"/>
          <w:sz w:val="24"/>
          <w:szCs w:val="24"/>
        </w:rPr>
      </w:pPr>
    </w:p>
    <w:p w14:paraId="5C93C26B" w14:textId="77777777" w:rsidR="00986A76" w:rsidRDefault="00986A76">
      <w:pPr>
        <w:rPr>
          <w:rFonts w:ascii="Gill Sans MT" w:hAnsi="Gill Sans MT"/>
          <w:b/>
          <w:bCs/>
          <w:color w:val="00B0F0"/>
          <w:sz w:val="24"/>
          <w:szCs w:val="24"/>
        </w:rPr>
      </w:pPr>
      <w:r>
        <w:rPr>
          <w:rFonts w:ascii="Gill Sans MT" w:hAnsi="Gill Sans MT"/>
          <w:b/>
          <w:bCs/>
          <w:color w:val="00B0F0"/>
          <w:sz w:val="24"/>
          <w:szCs w:val="24"/>
        </w:rPr>
        <w:br w:type="page"/>
      </w:r>
    </w:p>
    <w:p w14:paraId="6D89D256" w14:textId="48F4D383" w:rsidR="00B8220A" w:rsidRPr="00787746" w:rsidRDefault="00B8220A" w:rsidP="00787746">
      <w:pPr>
        <w:pStyle w:val="NoSpacing"/>
        <w:rPr>
          <w:rFonts w:ascii="Gill Sans MT" w:hAnsi="Gill Sans MT"/>
          <w:sz w:val="24"/>
          <w:szCs w:val="24"/>
        </w:rPr>
      </w:pPr>
      <w:r w:rsidRPr="00787746">
        <w:rPr>
          <w:rFonts w:ascii="Gill Sans MT" w:hAnsi="Gill Sans MT"/>
          <w:b/>
          <w:bCs/>
          <w:color w:val="00B0F0"/>
          <w:sz w:val="24"/>
          <w:szCs w:val="24"/>
        </w:rPr>
        <w:lastRenderedPageBreak/>
        <w:t>D</w:t>
      </w:r>
      <w:r w:rsidRPr="00787746">
        <w:rPr>
          <w:rFonts w:ascii="Gill Sans MT" w:hAnsi="Gill Sans MT"/>
          <w:b/>
          <w:color w:val="00B0F0"/>
          <w:sz w:val="24"/>
          <w:szCs w:val="24"/>
        </w:rPr>
        <w:t>eveloping</w:t>
      </w:r>
      <w:r w:rsidRPr="00787746">
        <w:rPr>
          <w:rFonts w:ascii="Gill Sans MT" w:hAnsi="Gill Sans MT"/>
          <w:b/>
          <w:bCs/>
          <w:color w:val="00B0F0"/>
          <w:sz w:val="24"/>
          <w:szCs w:val="24"/>
        </w:rPr>
        <w:t xml:space="preserve"> a protective new treatment</w:t>
      </w:r>
      <w:r w:rsidR="0040300C">
        <w:rPr>
          <w:rFonts w:ascii="Gill Sans MT" w:hAnsi="Gill Sans MT"/>
          <w:b/>
          <w:bCs/>
          <w:color w:val="00B0F0"/>
          <w:sz w:val="24"/>
          <w:szCs w:val="24"/>
        </w:rPr>
        <w:t xml:space="preserve"> for children with cystic fibrosis</w:t>
      </w:r>
      <w:r w:rsidR="00EB3F1A" w:rsidRPr="00787746">
        <w:rPr>
          <w:rFonts w:ascii="Gill Sans MT" w:hAnsi="Gill Sans MT"/>
          <w:bCs/>
          <w:sz w:val="24"/>
          <w:szCs w:val="24"/>
        </w:rPr>
        <w:t xml:space="preserve"> </w:t>
      </w:r>
      <w:r w:rsidR="00EB3F1A" w:rsidRPr="00787746">
        <w:rPr>
          <w:rFonts w:ascii="Gill Sans MT" w:hAnsi="Gill Sans MT"/>
          <w:bCs/>
          <w:i/>
          <w:sz w:val="24"/>
          <w:szCs w:val="24"/>
        </w:rPr>
        <w:t>(GN2299, London)</w:t>
      </w:r>
    </w:p>
    <w:p w14:paraId="13359E95" w14:textId="25F0D896" w:rsidR="008E3223" w:rsidRPr="00787746" w:rsidRDefault="00B8220A" w:rsidP="00787746">
      <w:pPr>
        <w:pStyle w:val="NoSpacing"/>
        <w:rPr>
          <w:rFonts w:ascii="Gill Sans MT" w:hAnsi="Gill Sans MT"/>
          <w:b/>
          <w:sz w:val="24"/>
          <w:szCs w:val="24"/>
        </w:rPr>
      </w:pPr>
      <w:r w:rsidRPr="00787746">
        <w:rPr>
          <w:rFonts w:ascii="Gill Sans MT" w:hAnsi="Gill Sans MT"/>
          <w:b/>
          <w:sz w:val="24"/>
          <w:szCs w:val="24"/>
        </w:rPr>
        <w:t>Action funding</w:t>
      </w:r>
      <w:r w:rsidR="00356314">
        <w:rPr>
          <w:rFonts w:ascii="Gill Sans MT" w:hAnsi="Gill Sans MT"/>
          <w:b/>
          <w:sz w:val="24"/>
          <w:szCs w:val="24"/>
        </w:rPr>
        <w:t>, together with the Cystic Fibrosis Trust,</w:t>
      </w:r>
      <w:r w:rsidRPr="00787746">
        <w:rPr>
          <w:rFonts w:ascii="Gill Sans MT" w:hAnsi="Gill Sans MT"/>
          <w:b/>
          <w:sz w:val="24"/>
          <w:szCs w:val="24"/>
        </w:rPr>
        <w:t xml:space="preserve"> awarded in 2014 has seen researchers move closer to developing a new type of treatment to protect the lungs of</w:t>
      </w:r>
      <w:r w:rsidR="008E3223" w:rsidRPr="00787746">
        <w:rPr>
          <w:rFonts w:ascii="Gill Sans MT" w:hAnsi="Gill Sans MT"/>
          <w:b/>
          <w:sz w:val="24"/>
          <w:szCs w:val="24"/>
        </w:rPr>
        <w:t xml:space="preserve"> children with cystic fibrosis, </w:t>
      </w:r>
      <w:r w:rsidR="00E127EA" w:rsidRPr="00787746">
        <w:rPr>
          <w:rFonts w:ascii="Gill Sans MT" w:hAnsi="Gill Sans MT"/>
          <w:b/>
          <w:sz w:val="24"/>
          <w:szCs w:val="24"/>
        </w:rPr>
        <w:t xml:space="preserve">with </w:t>
      </w:r>
      <w:r w:rsidR="008E3223" w:rsidRPr="00787746">
        <w:rPr>
          <w:rFonts w:ascii="Gill Sans MT" w:hAnsi="Gill Sans MT"/>
          <w:b/>
          <w:sz w:val="24"/>
          <w:szCs w:val="24"/>
        </w:rPr>
        <w:t xml:space="preserve">patient trials </w:t>
      </w:r>
      <w:r w:rsidR="00E127EA" w:rsidRPr="00787746">
        <w:rPr>
          <w:rFonts w:ascii="Gill Sans MT" w:hAnsi="Gill Sans MT"/>
          <w:b/>
          <w:sz w:val="24"/>
          <w:szCs w:val="24"/>
        </w:rPr>
        <w:t xml:space="preserve">estimated </w:t>
      </w:r>
      <w:r w:rsidR="008E3223" w:rsidRPr="00787746">
        <w:rPr>
          <w:rFonts w:ascii="Gill Sans MT" w:hAnsi="Gill Sans MT"/>
          <w:b/>
          <w:sz w:val="24"/>
          <w:szCs w:val="24"/>
        </w:rPr>
        <w:t>within three years.</w:t>
      </w:r>
    </w:p>
    <w:p w14:paraId="61363C9D" w14:textId="77777777" w:rsidR="00787746" w:rsidRDefault="00787746" w:rsidP="00787746">
      <w:pPr>
        <w:pStyle w:val="NoSpacing"/>
        <w:rPr>
          <w:rFonts w:ascii="Gill Sans MT" w:hAnsi="Gill Sans MT"/>
          <w:sz w:val="24"/>
          <w:szCs w:val="24"/>
        </w:rPr>
      </w:pPr>
    </w:p>
    <w:p w14:paraId="5B571B76" w14:textId="0B117F5E" w:rsidR="00B8220A" w:rsidRPr="00787746" w:rsidRDefault="00B8220A" w:rsidP="00787746">
      <w:pPr>
        <w:pStyle w:val="NoSpacing"/>
        <w:rPr>
          <w:rFonts w:ascii="Gill Sans MT" w:hAnsi="Gill Sans MT"/>
          <w:sz w:val="24"/>
          <w:szCs w:val="24"/>
        </w:rPr>
      </w:pPr>
      <w:r w:rsidRPr="00787746">
        <w:rPr>
          <w:rFonts w:ascii="Gill Sans MT" w:hAnsi="Gill Sans MT"/>
          <w:sz w:val="24"/>
          <w:szCs w:val="24"/>
        </w:rPr>
        <w:t>The inhaled medicine aims to target an underlying cause of symptoms rather than just alleviating the symptoms themselves.</w:t>
      </w:r>
    </w:p>
    <w:p w14:paraId="78C02AB3" w14:textId="77777777" w:rsidR="00787746" w:rsidRDefault="00787746" w:rsidP="00787746">
      <w:pPr>
        <w:pStyle w:val="NoSpacing"/>
        <w:rPr>
          <w:rFonts w:ascii="Gill Sans MT" w:hAnsi="Gill Sans MT"/>
          <w:sz w:val="24"/>
          <w:szCs w:val="24"/>
        </w:rPr>
      </w:pPr>
    </w:p>
    <w:p w14:paraId="37C55F33" w14:textId="77777777" w:rsidR="00B8220A" w:rsidRPr="00787746" w:rsidRDefault="00B8220A" w:rsidP="00787746">
      <w:pPr>
        <w:pStyle w:val="NoSpacing"/>
        <w:rPr>
          <w:rFonts w:ascii="Gill Sans MT" w:hAnsi="Gill Sans MT"/>
          <w:sz w:val="24"/>
          <w:szCs w:val="24"/>
        </w:rPr>
      </w:pPr>
      <w:r w:rsidRPr="00787746">
        <w:rPr>
          <w:rFonts w:ascii="Gill Sans MT" w:hAnsi="Gill Sans MT"/>
          <w:sz w:val="24"/>
          <w:szCs w:val="24"/>
        </w:rPr>
        <w:t>The surface of the lungs becomes dehydrated in children with cystic fibrosis and researchers, led by Professor Steve Hart at the UCL Great Ormond Street Institute of Child Health, believe this is a major cause of symptoms – causing the production of thick, sticky mucus.</w:t>
      </w:r>
    </w:p>
    <w:p w14:paraId="7F3302CB" w14:textId="77777777" w:rsidR="00787746" w:rsidRDefault="00787746" w:rsidP="00787746">
      <w:pPr>
        <w:pStyle w:val="NoSpacing"/>
        <w:rPr>
          <w:rFonts w:ascii="Gill Sans MT" w:hAnsi="Gill Sans MT"/>
          <w:sz w:val="24"/>
          <w:szCs w:val="24"/>
        </w:rPr>
      </w:pPr>
    </w:p>
    <w:p w14:paraId="29E1FF7F" w14:textId="77777777" w:rsidR="00B8220A" w:rsidRPr="00787746" w:rsidRDefault="00B8220A" w:rsidP="00787746">
      <w:pPr>
        <w:pStyle w:val="NoSpacing"/>
        <w:rPr>
          <w:rFonts w:ascii="Gill Sans MT" w:hAnsi="Gill Sans MT"/>
          <w:sz w:val="24"/>
          <w:szCs w:val="24"/>
        </w:rPr>
      </w:pPr>
      <w:r w:rsidRPr="00787746">
        <w:rPr>
          <w:rFonts w:ascii="Gill Sans MT" w:hAnsi="Gill Sans MT"/>
          <w:sz w:val="24"/>
          <w:szCs w:val="24"/>
        </w:rPr>
        <w:t xml:space="preserve">“Our new medicine is designed to combat this,” says Professor Hart. “By keeping the surfaces moist, we hope this will reduce the thickness of the mucus, leading to fewer chest infections, improved breathing and reduced coughing.” </w:t>
      </w:r>
    </w:p>
    <w:p w14:paraId="62FF29FE" w14:textId="77777777" w:rsidR="00787746" w:rsidRDefault="00787746" w:rsidP="00787746">
      <w:pPr>
        <w:pStyle w:val="NoSpacing"/>
        <w:rPr>
          <w:rFonts w:ascii="Gill Sans MT" w:hAnsi="Gill Sans MT"/>
          <w:sz w:val="24"/>
          <w:szCs w:val="24"/>
        </w:rPr>
      </w:pPr>
    </w:p>
    <w:p w14:paraId="5E13680D" w14:textId="77777777" w:rsidR="00B8220A" w:rsidRPr="00787746" w:rsidRDefault="00B8220A" w:rsidP="00787746">
      <w:pPr>
        <w:pStyle w:val="NoSpacing"/>
        <w:rPr>
          <w:rFonts w:ascii="Gill Sans MT" w:hAnsi="Gill Sans MT"/>
          <w:sz w:val="24"/>
          <w:szCs w:val="24"/>
        </w:rPr>
      </w:pPr>
      <w:r w:rsidRPr="00787746">
        <w:rPr>
          <w:rFonts w:ascii="Gill Sans MT" w:hAnsi="Gill Sans MT"/>
          <w:sz w:val="24"/>
          <w:szCs w:val="24"/>
        </w:rPr>
        <w:t>But a big challenge is getting the new medicine to penetrate through existing mucus and into the lung cells where it can get to work.</w:t>
      </w:r>
    </w:p>
    <w:p w14:paraId="71FAE60A" w14:textId="77777777" w:rsidR="00787746" w:rsidRDefault="00787746" w:rsidP="00787746">
      <w:pPr>
        <w:pStyle w:val="NoSpacing"/>
        <w:rPr>
          <w:rFonts w:ascii="Gill Sans MT" w:hAnsi="Gill Sans MT"/>
          <w:sz w:val="24"/>
          <w:szCs w:val="24"/>
        </w:rPr>
      </w:pPr>
    </w:p>
    <w:p w14:paraId="298BAE6A" w14:textId="77777777" w:rsidR="00B8220A" w:rsidRPr="00787746" w:rsidRDefault="00B8220A" w:rsidP="00787746">
      <w:pPr>
        <w:pStyle w:val="NoSpacing"/>
        <w:rPr>
          <w:rFonts w:ascii="Gill Sans MT" w:hAnsi="Gill Sans MT"/>
          <w:sz w:val="24"/>
          <w:szCs w:val="24"/>
        </w:rPr>
      </w:pPr>
      <w:r w:rsidRPr="00787746">
        <w:rPr>
          <w:rFonts w:ascii="Gill Sans MT" w:hAnsi="Gill Sans MT"/>
          <w:sz w:val="24"/>
          <w:szCs w:val="24"/>
        </w:rPr>
        <w:t xml:space="preserve">“During this study, we developed a formulation that can deliver the medicine to where it’s needed,” says Professor Hart. </w:t>
      </w:r>
    </w:p>
    <w:p w14:paraId="4157F5A2" w14:textId="77777777" w:rsidR="00787746" w:rsidRDefault="00787746" w:rsidP="00787746">
      <w:pPr>
        <w:pStyle w:val="NoSpacing"/>
        <w:rPr>
          <w:rFonts w:ascii="Gill Sans MT" w:hAnsi="Gill Sans MT"/>
          <w:sz w:val="24"/>
          <w:szCs w:val="24"/>
        </w:rPr>
      </w:pPr>
    </w:p>
    <w:p w14:paraId="6EAEDD5D" w14:textId="538CB7AF" w:rsidR="00B8220A" w:rsidRPr="00787746" w:rsidRDefault="00B8220A" w:rsidP="00787746">
      <w:pPr>
        <w:pStyle w:val="NoSpacing"/>
        <w:rPr>
          <w:rFonts w:ascii="Gill Sans MT" w:hAnsi="Gill Sans MT"/>
          <w:color w:val="FF0000"/>
          <w:sz w:val="24"/>
          <w:szCs w:val="24"/>
        </w:rPr>
      </w:pPr>
      <w:r w:rsidRPr="00787746">
        <w:rPr>
          <w:rFonts w:ascii="Gill Sans MT" w:hAnsi="Gill Sans MT"/>
          <w:sz w:val="24"/>
          <w:szCs w:val="24"/>
        </w:rPr>
        <w:t xml:space="preserve">“We’re excited about the </w:t>
      </w:r>
      <w:proofErr w:type="gramStart"/>
      <w:r w:rsidRPr="00787746">
        <w:rPr>
          <w:rFonts w:ascii="Gill Sans MT" w:hAnsi="Gill Sans MT"/>
          <w:sz w:val="24"/>
          <w:szCs w:val="24"/>
        </w:rPr>
        <w:t>progress</w:t>
      </w:r>
      <w:proofErr w:type="gramEnd"/>
      <w:r w:rsidRPr="00787746">
        <w:rPr>
          <w:rFonts w:ascii="Gill Sans MT" w:hAnsi="Gill Sans MT"/>
          <w:sz w:val="24"/>
          <w:szCs w:val="24"/>
        </w:rPr>
        <w:t xml:space="preserve"> we’re making with this new medicine, which we hope will one day dramatically improve the lives of children with cystic fibrosis.” </w:t>
      </w:r>
    </w:p>
    <w:p w14:paraId="6677262F" w14:textId="77777777" w:rsidR="00787746" w:rsidRDefault="00787746" w:rsidP="00787746">
      <w:pPr>
        <w:pStyle w:val="NoSpacing"/>
        <w:rPr>
          <w:rFonts w:ascii="Gill Sans MT" w:hAnsi="Gill Sans MT"/>
          <w:sz w:val="24"/>
          <w:szCs w:val="24"/>
        </w:rPr>
      </w:pPr>
    </w:p>
    <w:p w14:paraId="456F3637" w14:textId="77777777" w:rsidR="00B8220A" w:rsidRPr="00787746" w:rsidRDefault="00B8220A" w:rsidP="00787746">
      <w:pPr>
        <w:pStyle w:val="NoSpacing"/>
        <w:rPr>
          <w:rFonts w:ascii="Gill Sans MT" w:hAnsi="Gill Sans MT"/>
          <w:b/>
          <w:sz w:val="24"/>
          <w:szCs w:val="24"/>
        </w:rPr>
      </w:pPr>
      <w:r w:rsidRPr="00787746">
        <w:rPr>
          <w:rFonts w:ascii="Gill Sans MT" w:hAnsi="Gill Sans MT"/>
          <w:b/>
          <w:sz w:val="24"/>
          <w:szCs w:val="24"/>
        </w:rPr>
        <w:t>The team estimate trials in patients could happen within three years.</w:t>
      </w:r>
    </w:p>
    <w:p w14:paraId="567FB884" w14:textId="77777777" w:rsidR="00913A85" w:rsidRDefault="00913A85" w:rsidP="00175CED">
      <w:pPr>
        <w:rPr>
          <w:rFonts w:ascii="Gill Sans MT" w:hAnsi="Gill Sans MT"/>
          <w:sz w:val="24"/>
          <w:szCs w:val="24"/>
        </w:rPr>
      </w:pPr>
    </w:p>
    <w:p w14:paraId="33F26490" w14:textId="77777777" w:rsidR="00FF2328" w:rsidRDefault="00FF2328" w:rsidP="00175CED">
      <w:pPr>
        <w:rPr>
          <w:rFonts w:ascii="Gill Sans MT" w:hAnsi="Gill Sans MT"/>
          <w:sz w:val="24"/>
          <w:szCs w:val="24"/>
        </w:rPr>
      </w:pPr>
    </w:p>
    <w:sectPr w:rsidR="00FF2328" w:rsidSect="00986A76">
      <w:headerReference w:type="default" r:id="rId10"/>
      <w:footerReference w:type="default" r:id="rId11"/>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1D526" w15:done="0"/>
  <w15:commentEx w15:paraId="222AD87E" w15:done="0"/>
  <w15:commentEx w15:paraId="60C015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7E0BF" w14:textId="77777777" w:rsidR="0078259A" w:rsidRDefault="0078259A" w:rsidP="002208F5">
      <w:pPr>
        <w:spacing w:after="0" w:line="240" w:lineRule="auto"/>
      </w:pPr>
      <w:r>
        <w:separator/>
      </w:r>
    </w:p>
  </w:endnote>
  <w:endnote w:type="continuationSeparator" w:id="0">
    <w:p w14:paraId="0A6304C0" w14:textId="77777777" w:rsidR="0078259A" w:rsidRDefault="0078259A" w:rsidP="0022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7B74" w14:textId="3CCAE9EE" w:rsidR="002208F5" w:rsidRPr="002208F5" w:rsidRDefault="009F4FF8">
    <w:pPr>
      <w:pStyle w:val="Footer"/>
      <w:rPr>
        <w:rFonts w:ascii="Gill Sans MT" w:hAnsi="Gill Sans MT"/>
        <w:sz w:val="20"/>
        <w:szCs w:val="20"/>
      </w:rPr>
    </w:pPr>
    <w:r>
      <w:rPr>
        <w:rFonts w:ascii="Gill Sans MT" w:hAnsi="Gill Sans MT"/>
        <w:sz w:val="20"/>
        <w:szCs w:val="20"/>
      </w:rPr>
      <w:t>Last updated 2</w:t>
    </w:r>
    <w:r w:rsidR="00F8475C">
      <w:rPr>
        <w:rFonts w:ascii="Gill Sans MT" w:hAnsi="Gill Sans MT"/>
        <w:sz w:val="20"/>
        <w:szCs w:val="20"/>
      </w:rPr>
      <w:t>2</w:t>
    </w:r>
    <w:r w:rsidR="002208F5" w:rsidRPr="002208F5">
      <w:rPr>
        <w:rFonts w:ascii="Gill Sans MT" w:hAnsi="Gill Sans MT"/>
        <w:sz w:val="20"/>
        <w:szCs w:val="20"/>
      </w:rPr>
      <w:t>/6/18</w:t>
    </w:r>
  </w:p>
  <w:p w14:paraId="7ACFE6C8" w14:textId="77777777" w:rsidR="002208F5" w:rsidRDefault="00220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397B" w14:textId="77777777" w:rsidR="0078259A" w:rsidRDefault="0078259A" w:rsidP="002208F5">
      <w:pPr>
        <w:spacing w:after="0" w:line="240" w:lineRule="auto"/>
      </w:pPr>
      <w:r>
        <w:separator/>
      </w:r>
    </w:p>
  </w:footnote>
  <w:footnote w:type="continuationSeparator" w:id="0">
    <w:p w14:paraId="12CC9244" w14:textId="77777777" w:rsidR="0078259A" w:rsidRDefault="0078259A" w:rsidP="00220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5D9C" w14:textId="77777777" w:rsidR="002208F5" w:rsidRPr="002208F5" w:rsidRDefault="002208F5" w:rsidP="002208F5">
    <w:pPr>
      <w:spacing w:after="0" w:line="240" w:lineRule="auto"/>
      <w:rPr>
        <w:rFonts w:ascii="Gill Sans MT" w:hAnsi="Gill Sans MT"/>
        <w:b/>
        <w:sz w:val="24"/>
        <w:szCs w:val="24"/>
      </w:rPr>
    </w:pPr>
    <w:r w:rsidRPr="002208F5">
      <w:rPr>
        <w:rFonts w:ascii="Gill Sans MT" w:hAnsi="Gill Sans MT"/>
        <w:b/>
        <w:sz w:val="24"/>
        <w:szCs w:val="24"/>
      </w:rPr>
      <w:t>Action Medical Research for children</w:t>
    </w:r>
  </w:p>
  <w:p w14:paraId="5B10F7E5" w14:textId="77777777" w:rsidR="002208F5" w:rsidRPr="002208F5" w:rsidRDefault="002208F5" w:rsidP="002208F5">
    <w:pPr>
      <w:spacing w:after="0" w:line="240" w:lineRule="auto"/>
      <w:rPr>
        <w:rFonts w:ascii="Gill Sans MT" w:hAnsi="Gill Sans MT"/>
        <w:b/>
        <w:sz w:val="24"/>
        <w:szCs w:val="24"/>
      </w:rPr>
    </w:pPr>
    <w:r w:rsidRPr="002208F5">
      <w:rPr>
        <w:rFonts w:ascii="Gill Sans MT" w:hAnsi="Gill Sans MT"/>
        <w:b/>
        <w:sz w:val="24"/>
        <w:szCs w:val="24"/>
      </w:rPr>
      <w:t>Steps to success</w:t>
    </w:r>
  </w:p>
  <w:p w14:paraId="3502FE4F" w14:textId="77777777" w:rsidR="002208F5" w:rsidRDefault="002208F5">
    <w:pPr>
      <w:pStyle w:val="Header"/>
    </w:pPr>
  </w:p>
  <w:p w14:paraId="4EE2E8AD" w14:textId="77777777" w:rsidR="002208F5" w:rsidRDefault="00220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10"/>
    <w:rsid w:val="00070F1C"/>
    <w:rsid w:val="00153BB5"/>
    <w:rsid w:val="00173653"/>
    <w:rsid w:val="00175CED"/>
    <w:rsid w:val="002061D0"/>
    <w:rsid w:val="002208F5"/>
    <w:rsid w:val="0023247C"/>
    <w:rsid w:val="00293B23"/>
    <w:rsid w:val="002D4ED0"/>
    <w:rsid w:val="0030648A"/>
    <w:rsid w:val="00347847"/>
    <w:rsid w:val="00356314"/>
    <w:rsid w:val="003A780D"/>
    <w:rsid w:val="003C277F"/>
    <w:rsid w:val="0040300C"/>
    <w:rsid w:val="00435D12"/>
    <w:rsid w:val="00450C57"/>
    <w:rsid w:val="004604C6"/>
    <w:rsid w:val="0047626F"/>
    <w:rsid w:val="00493E3C"/>
    <w:rsid w:val="004B4044"/>
    <w:rsid w:val="004B57FF"/>
    <w:rsid w:val="00516038"/>
    <w:rsid w:val="00600BAE"/>
    <w:rsid w:val="006F75FC"/>
    <w:rsid w:val="007015B6"/>
    <w:rsid w:val="00707BE7"/>
    <w:rsid w:val="00716131"/>
    <w:rsid w:val="00735693"/>
    <w:rsid w:val="0078259A"/>
    <w:rsid w:val="00787746"/>
    <w:rsid w:val="007F11FB"/>
    <w:rsid w:val="00804B73"/>
    <w:rsid w:val="008D0483"/>
    <w:rsid w:val="008E3223"/>
    <w:rsid w:val="00913A85"/>
    <w:rsid w:val="00943A76"/>
    <w:rsid w:val="009867A2"/>
    <w:rsid w:val="00986A76"/>
    <w:rsid w:val="009A0787"/>
    <w:rsid w:val="009F4FF8"/>
    <w:rsid w:val="00A0587D"/>
    <w:rsid w:val="00AB4002"/>
    <w:rsid w:val="00AB7B0A"/>
    <w:rsid w:val="00AE0344"/>
    <w:rsid w:val="00B116B8"/>
    <w:rsid w:val="00B8220A"/>
    <w:rsid w:val="00BB6883"/>
    <w:rsid w:val="00BD28F1"/>
    <w:rsid w:val="00C2221A"/>
    <w:rsid w:val="00D0060F"/>
    <w:rsid w:val="00D03FC4"/>
    <w:rsid w:val="00D11B55"/>
    <w:rsid w:val="00D37FC2"/>
    <w:rsid w:val="00DE0610"/>
    <w:rsid w:val="00E127EA"/>
    <w:rsid w:val="00E55578"/>
    <w:rsid w:val="00EB3F1A"/>
    <w:rsid w:val="00EB4333"/>
    <w:rsid w:val="00EE4A23"/>
    <w:rsid w:val="00EF205E"/>
    <w:rsid w:val="00F37569"/>
    <w:rsid w:val="00F8475C"/>
    <w:rsid w:val="00F9647F"/>
    <w:rsid w:val="00FE2C46"/>
    <w:rsid w:val="00FF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B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0610"/>
    <w:rPr>
      <w:color w:val="0000FF"/>
      <w:u w:val="single"/>
    </w:rPr>
  </w:style>
  <w:style w:type="character" w:styleId="CommentReference">
    <w:name w:val="annotation reference"/>
    <w:basedOn w:val="DefaultParagraphFont"/>
    <w:unhideWhenUsed/>
    <w:rsid w:val="00AB4002"/>
    <w:rPr>
      <w:sz w:val="16"/>
      <w:szCs w:val="16"/>
    </w:rPr>
  </w:style>
  <w:style w:type="paragraph" w:styleId="CommentText">
    <w:name w:val="annotation text"/>
    <w:basedOn w:val="Normal"/>
    <w:link w:val="CommentTextChar"/>
    <w:unhideWhenUsed/>
    <w:rsid w:val="00AB4002"/>
    <w:pPr>
      <w:spacing w:line="240" w:lineRule="auto"/>
    </w:pPr>
    <w:rPr>
      <w:sz w:val="20"/>
      <w:szCs w:val="20"/>
    </w:rPr>
  </w:style>
  <w:style w:type="character" w:customStyle="1" w:styleId="CommentTextChar">
    <w:name w:val="Comment Text Char"/>
    <w:basedOn w:val="DefaultParagraphFont"/>
    <w:link w:val="CommentText"/>
    <w:rsid w:val="00AB4002"/>
    <w:rPr>
      <w:sz w:val="20"/>
      <w:szCs w:val="20"/>
    </w:rPr>
  </w:style>
  <w:style w:type="paragraph" w:styleId="BalloonText">
    <w:name w:val="Balloon Text"/>
    <w:basedOn w:val="Normal"/>
    <w:link w:val="BalloonTextChar"/>
    <w:uiPriority w:val="99"/>
    <w:semiHidden/>
    <w:unhideWhenUsed/>
    <w:rsid w:val="00AB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E"/>
    <w:rPr>
      <w:b/>
      <w:bCs/>
    </w:rPr>
  </w:style>
  <w:style w:type="character" w:customStyle="1" w:styleId="CommentSubjectChar">
    <w:name w:val="Comment Subject Char"/>
    <w:basedOn w:val="CommentTextChar"/>
    <w:link w:val="CommentSubject"/>
    <w:uiPriority w:val="99"/>
    <w:semiHidden/>
    <w:rsid w:val="00EF205E"/>
    <w:rPr>
      <w:b/>
      <w:bCs/>
      <w:sz w:val="20"/>
      <w:szCs w:val="20"/>
    </w:rPr>
  </w:style>
  <w:style w:type="character" w:styleId="Strong">
    <w:name w:val="Strong"/>
    <w:basedOn w:val="DefaultParagraphFont"/>
    <w:uiPriority w:val="22"/>
    <w:qFormat/>
    <w:rsid w:val="00F9647F"/>
    <w:rPr>
      <w:b/>
      <w:bCs/>
    </w:rPr>
  </w:style>
  <w:style w:type="character" w:styleId="Emphasis">
    <w:name w:val="Emphasis"/>
    <w:basedOn w:val="DefaultParagraphFont"/>
    <w:uiPriority w:val="20"/>
    <w:qFormat/>
    <w:rsid w:val="00D37FC2"/>
    <w:rPr>
      <w:i/>
      <w:iCs/>
    </w:rPr>
  </w:style>
  <w:style w:type="paragraph" w:styleId="Header">
    <w:name w:val="header"/>
    <w:basedOn w:val="Normal"/>
    <w:link w:val="HeaderChar"/>
    <w:uiPriority w:val="99"/>
    <w:unhideWhenUsed/>
    <w:rsid w:val="0022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8F5"/>
  </w:style>
  <w:style w:type="paragraph" w:styleId="Footer">
    <w:name w:val="footer"/>
    <w:basedOn w:val="Normal"/>
    <w:link w:val="FooterChar"/>
    <w:uiPriority w:val="99"/>
    <w:unhideWhenUsed/>
    <w:rsid w:val="00220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F5"/>
  </w:style>
  <w:style w:type="table" w:styleId="TableGrid">
    <w:name w:val="Table Grid"/>
    <w:basedOn w:val="TableNormal"/>
    <w:uiPriority w:val="59"/>
    <w:rsid w:val="009F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77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0610"/>
    <w:rPr>
      <w:color w:val="0000FF"/>
      <w:u w:val="single"/>
    </w:rPr>
  </w:style>
  <w:style w:type="character" w:styleId="CommentReference">
    <w:name w:val="annotation reference"/>
    <w:basedOn w:val="DefaultParagraphFont"/>
    <w:unhideWhenUsed/>
    <w:rsid w:val="00AB4002"/>
    <w:rPr>
      <w:sz w:val="16"/>
      <w:szCs w:val="16"/>
    </w:rPr>
  </w:style>
  <w:style w:type="paragraph" w:styleId="CommentText">
    <w:name w:val="annotation text"/>
    <w:basedOn w:val="Normal"/>
    <w:link w:val="CommentTextChar"/>
    <w:unhideWhenUsed/>
    <w:rsid w:val="00AB4002"/>
    <w:pPr>
      <w:spacing w:line="240" w:lineRule="auto"/>
    </w:pPr>
    <w:rPr>
      <w:sz w:val="20"/>
      <w:szCs w:val="20"/>
    </w:rPr>
  </w:style>
  <w:style w:type="character" w:customStyle="1" w:styleId="CommentTextChar">
    <w:name w:val="Comment Text Char"/>
    <w:basedOn w:val="DefaultParagraphFont"/>
    <w:link w:val="CommentText"/>
    <w:rsid w:val="00AB4002"/>
    <w:rPr>
      <w:sz w:val="20"/>
      <w:szCs w:val="20"/>
    </w:rPr>
  </w:style>
  <w:style w:type="paragraph" w:styleId="BalloonText">
    <w:name w:val="Balloon Text"/>
    <w:basedOn w:val="Normal"/>
    <w:link w:val="BalloonTextChar"/>
    <w:uiPriority w:val="99"/>
    <w:semiHidden/>
    <w:unhideWhenUsed/>
    <w:rsid w:val="00AB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E"/>
    <w:rPr>
      <w:b/>
      <w:bCs/>
    </w:rPr>
  </w:style>
  <w:style w:type="character" w:customStyle="1" w:styleId="CommentSubjectChar">
    <w:name w:val="Comment Subject Char"/>
    <w:basedOn w:val="CommentTextChar"/>
    <w:link w:val="CommentSubject"/>
    <w:uiPriority w:val="99"/>
    <w:semiHidden/>
    <w:rsid w:val="00EF205E"/>
    <w:rPr>
      <w:b/>
      <w:bCs/>
      <w:sz w:val="20"/>
      <w:szCs w:val="20"/>
    </w:rPr>
  </w:style>
  <w:style w:type="character" w:styleId="Strong">
    <w:name w:val="Strong"/>
    <w:basedOn w:val="DefaultParagraphFont"/>
    <w:uiPriority w:val="22"/>
    <w:qFormat/>
    <w:rsid w:val="00F9647F"/>
    <w:rPr>
      <w:b/>
      <w:bCs/>
    </w:rPr>
  </w:style>
  <w:style w:type="character" w:styleId="Emphasis">
    <w:name w:val="Emphasis"/>
    <w:basedOn w:val="DefaultParagraphFont"/>
    <w:uiPriority w:val="20"/>
    <w:qFormat/>
    <w:rsid w:val="00D37FC2"/>
    <w:rPr>
      <w:i/>
      <w:iCs/>
    </w:rPr>
  </w:style>
  <w:style w:type="paragraph" w:styleId="Header">
    <w:name w:val="header"/>
    <w:basedOn w:val="Normal"/>
    <w:link w:val="HeaderChar"/>
    <w:uiPriority w:val="99"/>
    <w:unhideWhenUsed/>
    <w:rsid w:val="0022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8F5"/>
  </w:style>
  <w:style w:type="paragraph" w:styleId="Footer">
    <w:name w:val="footer"/>
    <w:basedOn w:val="Normal"/>
    <w:link w:val="FooterChar"/>
    <w:uiPriority w:val="99"/>
    <w:unhideWhenUsed/>
    <w:rsid w:val="00220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F5"/>
  </w:style>
  <w:style w:type="table" w:styleId="TableGrid">
    <w:name w:val="Table Grid"/>
    <w:basedOn w:val="TableNormal"/>
    <w:uiPriority w:val="59"/>
    <w:rsid w:val="009F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7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8735">
      <w:bodyDiv w:val="1"/>
      <w:marLeft w:val="0"/>
      <w:marRight w:val="0"/>
      <w:marTop w:val="0"/>
      <w:marBottom w:val="0"/>
      <w:divBdr>
        <w:top w:val="none" w:sz="0" w:space="0" w:color="auto"/>
        <w:left w:val="none" w:sz="0" w:space="0" w:color="auto"/>
        <w:bottom w:val="none" w:sz="0" w:space="0" w:color="auto"/>
        <w:right w:val="none" w:sz="0" w:space="0" w:color="auto"/>
      </w:divBdr>
    </w:div>
    <w:div w:id="1471481382">
      <w:bodyDiv w:val="1"/>
      <w:marLeft w:val="0"/>
      <w:marRight w:val="0"/>
      <w:marTop w:val="0"/>
      <w:marBottom w:val="0"/>
      <w:divBdr>
        <w:top w:val="none" w:sz="0" w:space="0" w:color="auto"/>
        <w:left w:val="none" w:sz="0" w:space="0" w:color="auto"/>
        <w:bottom w:val="none" w:sz="0" w:space="0" w:color="auto"/>
        <w:right w:val="none" w:sz="0" w:space="0" w:color="auto"/>
      </w:divBdr>
    </w:div>
    <w:div w:id="1697926760">
      <w:bodyDiv w:val="1"/>
      <w:marLeft w:val="0"/>
      <w:marRight w:val="0"/>
      <w:marTop w:val="0"/>
      <w:marBottom w:val="0"/>
      <w:divBdr>
        <w:top w:val="none" w:sz="0" w:space="0" w:color="auto"/>
        <w:left w:val="none" w:sz="0" w:space="0" w:color="auto"/>
        <w:bottom w:val="none" w:sz="0" w:space="0" w:color="auto"/>
        <w:right w:val="none" w:sz="0" w:space="0" w:color="auto"/>
      </w:divBdr>
      <w:divsChild>
        <w:div w:id="2079549810">
          <w:marLeft w:val="0"/>
          <w:marRight w:val="0"/>
          <w:marTop w:val="0"/>
          <w:marBottom w:val="0"/>
          <w:divBdr>
            <w:top w:val="none" w:sz="0" w:space="0" w:color="auto"/>
            <w:left w:val="none" w:sz="0" w:space="0" w:color="auto"/>
            <w:bottom w:val="none" w:sz="0" w:space="0" w:color="auto"/>
            <w:right w:val="none" w:sz="0" w:space="0" w:color="auto"/>
          </w:divBdr>
          <w:divsChild>
            <w:div w:id="1654338296">
              <w:marLeft w:val="0"/>
              <w:marRight w:val="0"/>
              <w:marTop w:val="0"/>
              <w:marBottom w:val="0"/>
              <w:divBdr>
                <w:top w:val="none" w:sz="0" w:space="0" w:color="auto"/>
                <w:left w:val="none" w:sz="0" w:space="0" w:color="auto"/>
                <w:bottom w:val="none" w:sz="0" w:space="0" w:color="auto"/>
                <w:right w:val="none" w:sz="0" w:space="0" w:color="auto"/>
              </w:divBdr>
              <w:divsChild>
                <w:div w:id="308677482">
                  <w:marLeft w:val="-113"/>
                  <w:marRight w:val="-113"/>
                  <w:marTop w:val="0"/>
                  <w:marBottom w:val="0"/>
                  <w:divBdr>
                    <w:top w:val="none" w:sz="0" w:space="0" w:color="auto"/>
                    <w:left w:val="none" w:sz="0" w:space="0" w:color="auto"/>
                    <w:bottom w:val="none" w:sz="0" w:space="0" w:color="auto"/>
                    <w:right w:val="none" w:sz="0" w:space="0" w:color="auto"/>
                  </w:divBdr>
                  <w:divsChild>
                    <w:div w:id="2094357057">
                      <w:marLeft w:val="0"/>
                      <w:marRight w:val="0"/>
                      <w:marTop w:val="0"/>
                      <w:marBottom w:val="0"/>
                      <w:divBdr>
                        <w:top w:val="none" w:sz="0" w:space="0" w:color="auto"/>
                        <w:left w:val="none" w:sz="0" w:space="0" w:color="auto"/>
                        <w:bottom w:val="none" w:sz="0" w:space="0" w:color="auto"/>
                        <w:right w:val="none" w:sz="0" w:space="0" w:color="auto"/>
                      </w:divBdr>
                      <w:divsChild>
                        <w:div w:id="162438853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9990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tion.org.uk/our-research/real-stories/felixs-story"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Sarah Moss</cp:lastModifiedBy>
  <cp:revision>2</cp:revision>
  <dcterms:created xsi:type="dcterms:W3CDTF">2018-06-28T14:18:00Z</dcterms:created>
  <dcterms:modified xsi:type="dcterms:W3CDTF">2018-06-28T14:18:00Z</dcterms:modified>
</cp:coreProperties>
</file>