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4A67" w14:textId="69323580" w:rsidR="00515B94" w:rsidRDefault="00C816F5">
      <w:r>
        <w:rPr>
          <w:noProof/>
        </w:rPr>
        <w:drawing>
          <wp:inline distT="0" distB="0" distL="0" distR="0" wp14:anchorId="4A961CF2" wp14:editId="5B1DABB6">
            <wp:extent cx="2476688" cy="70739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6262" cy="710124"/>
                    </a:xfrm>
                    <a:prstGeom prst="rect">
                      <a:avLst/>
                    </a:prstGeom>
                  </pic:spPr>
                </pic:pic>
              </a:graphicData>
            </a:graphic>
          </wp:inline>
        </w:drawing>
      </w:r>
    </w:p>
    <w:p w14:paraId="463B59E6" w14:textId="07FD76FB" w:rsidR="00C816F5" w:rsidRDefault="00C816F5"/>
    <w:p w14:paraId="5D38C704" w14:textId="00014CB4" w:rsidR="00C816F5" w:rsidRDefault="00C816F5">
      <w:r>
        <w:rPr>
          <w:noProof/>
        </w:rPr>
        <w:drawing>
          <wp:anchor distT="0" distB="0" distL="114300" distR="114300" simplePos="0" relativeHeight="251658240" behindDoc="0" locked="0" layoutInCell="1" allowOverlap="1" wp14:anchorId="108CDBD9" wp14:editId="14DE750A">
            <wp:simplePos x="0" y="0"/>
            <wp:positionH relativeFrom="margin">
              <wp:align>center</wp:align>
            </wp:positionH>
            <wp:positionV relativeFrom="paragraph">
              <wp:posOffset>107950</wp:posOffset>
            </wp:positionV>
            <wp:extent cx="2672715"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71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CDC05" w14:textId="0AA185FE" w:rsidR="00C816F5" w:rsidRDefault="00C816F5"/>
    <w:p w14:paraId="68E96448" w14:textId="5CB90149" w:rsidR="00C816F5" w:rsidRDefault="00C816F5"/>
    <w:p w14:paraId="40733346" w14:textId="54481293" w:rsidR="00C816F5" w:rsidRDefault="00C816F5"/>
    <w:p w14:paraId="1BAD24BA" w14:textId="5FAF8D3E" w:rsidR="00C816F5" w:rsidRDefault="00C816F5"/>
    <w:p w14:paraId="64121ED0"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color w:val="000000"/>
          <w:lang w:bidi="en-US"/>
        </w:rPr>
        <w:t xml:space="preserve">The children from </w:t>
      </w:r>
      <w:r w:rsidRPr="008E7D68">
        <w:rPr>
          <w:rFonts w:asciiTheme="minorHAnsi" w:hAnsiTheme="minorHAnsi" w:cstheme="minorHAnsi"/>
          <w:color w:val="000000"/>
          <w:lang w:bidi="en-US"/>
        </w:rPr>
        <w:br/>
        <w:t xml:space="preserve">[INSERT SCHOOL/NURSERY NAME AND LOCATION] </w:t>
      </w:r>
    </w:p>
    <w:p w14:paraId="26350901"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color w:val="000000"/>
          <w:lang w:bidi="en-US"/>
        </w:rPr>
        <w:t xml:space="preserve">will be joining schools, nurseries and children’s groups across the UK to celebrate their favourite bears this year by holding a </w:t>
      </w:r>
      <w:r w:rsidRPr="008E7D68">
        <w:rPr>
          <w:rFonts w:asciiTheme="minorHAnsi" w:hAnsiTheme="minorHAnsi" w:cstheme="minorHAnsi"/>
          <w:b/>
          <w:bCs/>
          <w:color w:val="000000"/>
          <w:lang w:bidi="en-US"/>
        </w:rPr>
        <w:t xml:space="preserve">Bring your </w:t>
      </w:r>
      <w:proofErr w:type="gramStart"/>
      <w:r w:rsidRPr="008E7D68">
        <w:rPr>
          <w:rFonts w:asciiTheme="minorHAnsi" w:hAnsiTheme="minorHAnsi" w:cstheme="minorHAnsi"/>
          <w:b/>
          <w:bCs/>
          <w:color w:val="000000"/>
          <w:lang w:bidi="en-US"/>
        </w:rPr>
        <w:t>Bear</w:t>
      </w:r>
      <w:r w:rsidRPr="008E7D68">
        <w:rPr>
          <w:rFonts w:asciiTheme="minorHAnsi" w:hAnsiTheme="minorHAnsi" w:cstheme="minorHAnsi"/>
          <w:color w:val="000000"/>
          <w:lang w:bidi="en-US"/>
        </w:rPr>
        <w:t xml:space="preserve"> day</w:t>
      </w:r>
      <w:proofErr w:type="gramEnd"/>
      <w:r w:rsidRPr="008E7D68">
        <w:rPr>
          <w:rFonts w:asciiTheme="minorHAnsi" w:hAnsiTheme="minorHAnsi" w:cstheme="minorHAnsi"/>
          <w:color w:val="000000"/>
          <w:lang w:bidi="en-US"/>
        </w:rPr>
        <w:t>.</w:t>
      </w:r>
    </w:p>
    <w:p w14:paraId="5BA72402"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361D46DB"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color w:val="000000"/>
          <w:lang w:bidi="en-US"/>
        </w:rPr>
        <w:t>The aim of Bring your Bear is to raise funds for Paddington’s favourite UK charity, Action Medical Research.  Our special event will take place on</w:t>
      </w:r>
    </w:p>
    <w:p w14:paraId="1C340924"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134F6BCB"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color w:val="000000"/>
          <w:lang w:bidi="en-US"/>
        </w:rPr>
        <w:t xml:space="preserve"> [DATE]</w:t>
      </w:r>
    </w:p>
    <w:p w14:paraId="68E709AF"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026B6E99"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b/>
          <w:bCs/>
          <w:color w:val="000000"/>
          <w:lang w:bidi="en-US"/>
        </w:rPr>
        <w:t xml:space="preserve">Bring your Bear </w:t>
      </w:r>
      <w:r w:rsidRPr="008E7D68">
        <w:rPr>
          <w:rFonts w:asciiTheme="minorHAnsi" w:hAnsiTheme="minorHAnsi" w:cstheme="minorHAnsi"/>
          <w:color w:val="000000"/>
          <w:lang w:bidi="en-US"/>
        </w:rPr>
        <w:t xml:space="preserve">is a fun and educational event that raises vital funds for the charity to help sick babies and children. Everyone pays a pound or two to bring their teddy bear, or closest cuddly companion, to school or nursery with them for the day. </w:t>
      </w:r>
    </w:p>
    <w:p w14:paraId="6E7E85E6"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06E3A9BE" w14:textId="77777777" w:rsidR="00C816F5"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sidRPr="008E7D68">
        <w:rPr>
          <w:rFonts w:asciiTheme="minorHAnsi" w:hAnsiTheme="minorHAnsi" w:cstheme="minorHAnsi"/>
          <w:color w:val="000000"/>
          <w:lang w:bidi="en-US"/>
        </w:rPr>
        <w:t xml:space="preserve">The children and their bears then take part in fun activities. Here are just some of the things that will be happening at our Bring your </w:t>
      </w:r>
      <w:proofErr w:type="gramStart"/>
      <w:r w:rsidRPr="008E7D68">
        <w:rPr>
          <w:rFonts w:asciiTheme="minorHAnsi" w:hAnsiTheme="minorHAnsi" w:cstheme="minorHAnsi"/>
          <w:color w:val="000000"/>
          <w:lang w:bidi="en-US"/>
        </w:rPr>
        <w:t>Bear day</w:t>
      </w:r>
      <w:proofErr w:type="gramEnd"/>
      <w:r w:rsidRPr="008E7D68">
        <w:rPr>
          <w:rFonts w:asciiTheme="minorHAnsi" w:hAnsiTheme="minorHAnsi" w:cstheme="minorHAnsi"/>
          <w:color w:val="000000"/>
          <w:lang w:bidi="en-US"/>
        </w:rPr>
        <w:t>:</w:t>
      </w:r>
    </w:p>
    <w:p w14:paraId="66F398B1"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2A35A0C2"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6664FFE0"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4BB92691"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19095BA0"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170CBF87"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5F1C4C92"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r>
        <w:rPr>
          <w:rFonts w:asciiTheme="minorHAnsi" w:hAnsiTheme="minorHAnsi" w:cstheme="minorHAnsi"/>
          <w:color w:val="000000"/>
          <w:lang w:bidi="en-US"/>
        </w:rPr>
        <w:t>Megan McFarlane</w:t>
      </w:r>
      <w:r w:rsidRPr="008E7D68">
        <w:rPr>
          <w:rFonts w:asciiTheme="minorHAnsi" w:hAnsiTheme="minorHAnsi" w:cstheme="minorHAnsi"/>
          <w:color w:val="000000"/>
          <w:lang w:bidi="en-US"/>
        </w:rPr>
        <w:t xml:space="preserve"> at Action Medical Research says: “Bring your Bear is a </w:t>
      </w:r>
      <w:proofErr w:type="gramStart"/>
      <w:r w:rsidRPr="008E7D68">
        <w:rPr>
          <w:rFonts w:asciiTheme="minorHAnsi" w:hAnsiTheme="minorHAnsi" w:cstheme="minorHAnsi"/>
          <w:color w:val="000000"/>
          <w:lang w:bidi="en-US"/>
        </w:rPr>
        <w:t>really fun</w:t>
      </w:r>
      <w:proofErr w:type="gramEnd"/>
      <w:r w:rsidRPr="008E7D68">
        <w:rPr>
          <w:rFonts w:asciiTheme="minorHAnsi" w:hAnsiTheme="minorHAnsi" w:cstheme="minorHAnsi"/>
          <w:color w:val="000000"/>
          <w:lang w:bidi="en-US"/>
        </w:rPr>
        <w:t xml:space="preserve"> event for children and a great way for them to show they care. It’s lovely to see them getting involved and every year we receive fantastic feedback about what they’ve been doing. We hope children all over the UK will join in </w:t>
      </w:r>
      <w:r>
        <w:rPr>
          <w:rFonts w:asciiTheme="minorHAnsi" w:hAnsiTheme="minorHAnsi" w:cstheme="minorHAnsi"/>
          <w:color w:val="000000"/>
          <w:lang w:bidi="en-US"/>
        </w:rPr>
        <w:t xml:space="preserve">and </w:t>
      </w:r>
      <w:r w:rsidRPr="008E7D68">
        <w:rPr>
          <w:rFonts w:asciiTheme="minorHAnsi" w:hAnsiTheme="minorHAnsi" w:cstheme="minorHAnsi"/>
          <w:color w:val="000000"/>
          <w:lang w:bidi="en-US"/>
        </w:rPr>
        <w:t>help us to fund even more life-changing research for some of the UK’s sickest babies and children.”</w:t>
      </w:r>
    </w:p>
    <w:p w14:paraId="5BB27586" w14:textId="77777777" w:rsidR="00C816F5" w:rsidRPr="008E7D68" w:rsidRDefault="00C816F5" w:rsidP="00C816F5">
      <w:pPr>
        <w:widowControl w:val="0"/>
        <w:autoSpaceDE w:val="0"/>
        <w:autoSpaceDN w:val="0"/>
        <w:adjustRightInd w:val="0"/>
        <w:spacing w:line="288" w:lineRule="auto"/>
        <w:textAlignment w:val="center"/>
        <w:rPr>
          <w:rFonts w:asciiTheme="minorHAnsi" w:hAnsiTheme="minorHAnsi" w:cstheme="minorHAnsi"/>
          <w:color w:val="000000"/>
          <w:lang w:bidi="en-US"/>
        </w:rPr>
      </w:pPr>
    </w:p>
    <w:p w14:paraId="62D02313" w14:textId="68537284" w:rsidR="00C816F5" w:rsidRDefault="00C816F5" w:rsidP="00C816F5">
      <w:r w:rsidRPr="008E7D68">
        <w:rPr>
          <w:rFonts w:asciiTheme="minorHAnsi" w:hAnsiTheme="minorHAnsi" w:cstheme="minorHAnsi"/>
          <w:color w:val="000000"/>
          <w:lang w:bidi="en-US"/>
        </w:rPr>
        <w:t xml:space="preserve">You can find out more about Bring your Bear at </w:t>
      </w:r>
      <w:r w:rsidRPr="008E7D68">
        <w:rPr>
          <w:rFonts w:asciiTheme="minorHAnsi" w:hAnsiTheme="minorHAnsi" w:cstheme="minorHAnsi"/>
          <w:b/>
          <w:bCs/>
          <w:color w:val="000000"/>
          <w:lang w:bidi="en-US"/>
        </w:rPr>
        <w:t>www.action.org.uk/byb</w:t>
      </w:r>
    </w:p>
    <w:p w14:paraId="20FB8AA7" w14:textId="6D02FAC9" w:rsidR="00C816F5" w:rsidRDefault="00C816F5"/>
    <w:p w14:paraId="77576B00" w14:textId="77777777" w:rsidR="00C816F5" w:rsidRDefault="00C816F5" w:rsidP="00C816F5">
      <w:pPr>
        <w:spacing w:line="276" w:lineRule="auto"/>
        <w:jc w:val="both"/>
        <w:rPr>
          <w:rFonts w:asciiTheme="minorHAnsi" w:hAnsiTheme="minorHAnsi" w:cstheme="minorHAnsi"/>
          <w:b/>
          <w:bCs/>
        </w:rPr>
      </w:pPr>
    </w:p>
    <w:p w14:paraId="6FA07D5D" w14:textId="77777777" w:rsidR="00C816F5" w:rsidRDefault="00C816F5" w:rsidP="00C816F5">
      <w:pPr>
        <w:spacing w:line="276" w:lineRule="auto"/>
        <w:jc w:val="both"/>
        <w:rPr>
          <w:rFonts w:asciiTheme="minorHAnsi" w:hAnsiTheme="minorHAnsi" w:cstheme="minorHAnsi"/>
          <w:b/>
          <w:bCs/>
        </w:rPr>
      </w:pPr>
    </w:p>
    <w:p w14:paraId="44755D5F" w14:textId="6FB0E079" w:rsidR="00C816F5" w:rsidRPr="008E7D68" w:rsidRDefault="00C816F5" w:rsidP="00C816F5">
      <w:pPr>
        <w:spacing w:line="276" w:lineRule="auto"/>
        <w:jc w:val="both"/>
        <w:rPr>
          <w:rFonts w:asciiTheme="minorHAnsi" w:hAnsiTheme="minorHAnsi" w:cstheme="minorHAnsi"/>
          <w:b/>
          <w:bCs/>
        </w:rPr>
      </w:pPr>
      <w:r w:rsidRPr="008E7D68">
        <w:rPr>
          <w:rFonts w:asciiTheme="minorHAnsi" w:hAnsiTheme="minorHAnsi" w:cstheme="minorHAnsi"/>
          <w:b/>
          <w:bCs/>
        </w:rPr>
        <w:lastRenderedPageBreak/>
        <w:t>For more information on Action Medical Research contact:</w:t>
      </w:r>
    </w:p>
    <w:p w14:paraId="658BD323"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Grace Wardley, Communications and Engagement Officer:</w:t>
      </w:r>
    </w:p>
    <w:p w14:paraId="402FC673" w14:textId="7A92D408"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T: 07725 090008 or out of hours PR phone: 07754 320281</w:t>
      </w:r>
    </w:p>
    <w:p w14:paraId="03DCF05D"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E: </w:t>
      </w:r>
      <w:hyperlink r:id="rId6" w:history="1">
        <w:r w:rsidRPr="008E7D68">
          <w:rPr>
            <w:rStyle w:val="Hyperlink"/>
            <w:rFonts w:asciiTheme="minorHAnsi" w:hAnsiTheme="minorHAnsi" w:cstheme="minorHAnsi"/>
          </w:rPr>
          <w:t>gwardley@action.org.uk</w:t>
        </w:r>
      </w:hyperlink>
      <w:r w:rsidRPr="008E7D68">
        <w:rPr>
          <w:rFonts w:asciiTheme="minorHAnsi" w:hAnsiTheme="minorHAnsi" w:cstheme="minorHAnsi"/>
        </w:rPr>
        <w:t xml:space="preserve">    </w:t>
      </w:r>
    </w:p>
    <w:p w14:paraId="4DFDD74E"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W: </w:t>
      </w:r>
      <w:hyperlink r:id="rId7" w:history="1">
        <w:r w:rsidRPr="008E7D68">
          <w:rPr>
            <w:rStyle w:val="Hyperlink"/>
            <w:rFonts w:asciiTheme="minorHAnsi" w:hAnsiTheme="minorHAnsi" w:cstheme="minorHAnsi"/>
          </w:rPr>
          <w:t>www.action.org.uk</w:t>
        </w:r>
      </w:hyperlink>
      <w:r w:rsidRPr="008E7D68">
        <w:rPr>
          <w:rFonts w:asciiTheme="minorHAnsi" w:hAnsiTheme="minorHAnsi" w:cstheme="minorHAnsi"/>
        </w:rPr>
        <w:t xml:space="preserve">       </w:t>
      </w:r>
    </w:p>
    <w:p w14:paraId="1E39BC08" w14:textId="5F56C7FD" w:rsidR="00C816F5" w:rsidRDefault="00C816F5" w:rsidP="00C816F5">
      <w:pPr>
        <w:spacing w:line="276" w:lineRule="auto"/>
        <w:jc w:val="both"/>
        <w:rPr>
          <w:rFonts w:asciiTheme="minorHAnsi" w:hAnsiTheme="minorHAnsi" w:cstheme="minorHAnsi"/>
        </w:rPr>
      </w:pPr>
    </w:p>
    <w:p w14:paraId="27EF3994"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Follow us on Twitter at </w:t>
      </w:r>
      <w:hyperlink r:id="rId8" w:history="1">
        <w:r w:rsidRPr="008E7D68">
          <w:rPr>
            <w:rStyle w:val="Hyperlink"/>
            <w:rFonts w:asciiTheme="minorHAnsi" w:hAnsiTheme="minorHAnsi" w:cstheme="minorHAnsi"/>
          </w:rPr>
          <w:t>@actionmedres</w:t>
        </w:r>
      </w:hyperlink>
      <w:r w:rsidRPr="008E7D68">
        <w:rPr>
          <w:rFonts w:asciiTheme="minorHAnsi" w:hAnsiTheme="minorHAnsi" w:cstheme="minorHAnsi"/>
        </w:rPr>
        <w:t xml:space="preserve"> and </w:t>
      </w:r>
      <w:hyperlink r:id="rId9" w:history="1">
        <w:r w:rsidRPr="008E7D68">
          <w:rPr>
            <w:rStyle w:val="Hyperlink"/>
            <w:rFonts w:asciiTheme="minorHAnsi" w:hAnsiTheme="minorHAnsi" w:cstheme="minorHAnsi"/>
          </w:rPr>
          <w:t>@amr_events</w:t>
        </w:r>
      </w:hyperlink>
    </w:p>
    <w:p w14:paraId="1F809EDC" w14:textId="3424BA06"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Like our Facebook page at </w:t>
      </w:r>
      <w:hyperlink r:id="rId10" w:history="1">
        <w:r w:rsidRPr="008E7D68">
          <w:rPr>
            <w:rStyle w:val="Hyperlink"/>
            <w:rFonts w:asciiTheme="minorHAnsi" w:hAnsiTheme="minorHAnsi" w:cstheme="minorHAnsi"/>
          </w:rPr>
          <w:t>@actionmedres</w:t>
        </w:r>
      </w:hyperlink>
      <w:r w:rsidRPr="008E7D68">
        <w:rPr>
          <w:rFonts w:asciiTheme="minorHAnsi" w:hAnsiTheme="minorHAnsi" w:cstheme="minorHAnsi"/>
        </w:rPr>
        <w:t xml:space="preserve"> and </w:t>
      </w:r>
      <w:hyperlink r:id="rId11" w:history="1">
        <w:r w:rsidRPr="008E7D68">
          <w:rPr>
            <w:rStyle w:val="Hyperlink"/>
            <w:rFonts w:asciiTheme="minorHAnsi" w:hAnsiTheme="minorHAnsi" w:cstheme="minorHAnsi"/>
          </w:rPr>
          <w:t>@actionevents</w:t>
        </w:r>
      </w:hyperlink>
    </w:p>
    <w:p w14:paraId="245B2B53"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Follow us on Instagram at </w:t>
      </w:r>
      <w:hyperlink r:id="rId12" w:history="1">
        <w:r w:rsidRPr="008E7D68">
          <w:rPr>
            <w:rStyle w:val="Hyperlink"/>
            <w:rFonts w:asciiTheme="minorHAnsi" w:hAnsiTheme="minorHAnsi" w:cstheme="minorHAnsi"/>
          </w:rPr>
          <w:t>@actionmedres</w:t>
        </w:r>
      </w:hyperlink>
      <w:r w:rsidRPr="008E7D68">
        <w:rPr>
          <w:rFonts w:asciiTheme="minorHAnsi" w:hAnsiTheme="minorHAnsi" w:cstheme="minorHAnsi"/>
        </w:rPr>
        <w:t xml:space="preserve"> and </w:t>
      </w:r>
      <w:hyperlink r:id="rId13" w:history="1">
        <w:r w:rsidRPr="008E7D68">
          <w:rPr>
            <w:rStyle w:val="Hyperlink"/>
            <w:rFonts w:asciiTheme="minorHAnsi" w:hAnsiTheme="minorHAnsi" w:cstheme="minorHAnsi"/>
          </w:rPr>
          <w:t>@actionevents</w:t>
        </w:r>
      </w:hyperlink>
    </w:p>
    <w:p w14:paraId="5899DAFB" w14:textId="77777777" w:rsidR="00C816F5" w:rsidRDefault="00C816F5" w:rsidP="00C816F5">
      <w:pPr>
        <w:spacing w:line="276" w:lineRule="auto"/>
        <w:jc w:val="both"/>
        <w:rPr>
          <w:rFonts w:asciiTheme="minorHAnsi" w:hAnsiTheme="minorHAnsi" w:cstheme="minorHAnsi"/>
        </w:rPr>
      </w:pPr>
    </w:p>
    <w:p w14:paraId="2172A222"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Action Medical Research is the leading UK-wide charity dedicated to saving and changing children’s lives through medical research. For over 70 years we’ve helped pioneer ways to prevent disease and develop treatments benefiting millions of people. Our research has helped to beat polio in the UK, develop ultrasound in pregnancy, fight meningitis and prevent stillbirths. But we urgently need to develop more new treatments and cures for sick babies and </w:t>
      </w:r>
      <w:proofErr w:type="gramStart"/>
      <w:r w:rsidRPr="008E7D68">
        <w:rPr>
          <w:rFonts w:asciiTheme="minorHAnsi" w:hAnsiTheme="minorHAnsi" w:cstheme="minorHAnsi"/>
        </w:rPr>
        <w:t>children</w:t>
      </w:r>
      <w:proofErr w:type="gramEnd"/>
      <w:r w:rsidRPr="008E7D68">
        <w:rPr>
          <w:rFonts w:asciiTheme="minorHAnsi" w:hAnsiTheme="minorHAnsi" w:cstheme="minorHAnsi"/>
        </w:rPr>
        <w:t xml:space="preserve"> and we can’t do it without you.</w:t>
      </w:r>
    </w:p>
    <w:p w14:paraId="45C2A8C0"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Join our fight for little lives today.</w:t>
      </w:r>
    </w:p>
    <w:p w14:paraId="57D0A2A5" w14:textId="77777777" w:rsidR="00C816F5" w:rsidRPr="008E7D68" w:rsidRDefault="00C816F5" w:rsidP="00C816F5">
      <w:pPr>
        <w:spacing w:line="276" w:lineRule="auto"/>
        <w:jc w:val="both"/>
        <w:rPr>
          <w:rFonts w:asciiTheme="minorHAnsi" w:hAnsiTheme="minorHAnsi" w:cstheme="minorHAnsi"/>
        </w:rPr>
      </w:pPr>
      <w:r w:rsidRPr="008E7D68">
        <w:rPr>
          <w:rFonts w:asciiTheme="minorHAnsi" w:hAnsiTheme="minorHAnsi" w:cstheme="minorHAnsi"/>
        </w:rPr>
        <w:t xml:space="preserve">Charity reg. </w:t>
      </w:r>
      <w:proofErr w:type="spellStart"/>
      <w:r w:rsidRPr="008E7D68">
        <w:rPr>
          <w:rFonts w:asciiTheme="minorHAnsi" w:hAnsiTheme="minorHAnsi" w:cstheme="minorHAnsi"/>
        </w:rPr>
        <w:t>nos</w:t>
      </w:r>
      <w:proofErr w:type="spellEnd"/>
      <w:r w:rsidRPr="008E7D68">
        <w:rPr>
          <w:rFonts w:asciiTheme="minorHAnsi" w:hAnsiTheme="minorHAnsi" w:cstheme="minorHAnsi"/>
        </w:rPr>
        <w:t xml:space="preserve"> 208701 and SC039284.</w:t>
      </w:r>
    </w:p>
    <w:p w14:paraId="265BF439" w14:textId="77777777" w:rsidR="00C816F5" w:rsidRDefault="00C816F5"/>
    <w:sectPr w:rsidR="00C816F5" w:rsidSect="00C816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F5"/>
    <w:rsid w:val="00515B94"/>
    <w:rsid w:val="00B9559A"/>
    <w:rsid w:val="00C8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9E5"/>
  <w15:chartTrackingRefBased/>
  <w15:docId w15:val="{B96F8D96-98B8-4268-B39D-04DFDE20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1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tionmedres" TargetMode="External"/><Relationship Id="rId13" Type="http://schemas.openxmlformats.org/officeDocument/2006/relationships/hyperlink" Target="https://www.instagram.com/actionevents/" TargetMode="External"/><Relationship Id="rId3" Type="http://schemas.openxmlformats.org/officeDocument/2006/relationships/webSettings" Target="webSettings.xml"/><Relationship Id="rId7" Type="http://schemas.openxmlformats.org/officeDocument/2006/relationships/hyperlink" Target="http://www.action.org.uk" TargetMode="External"/><Relationship Id="rId12" Type="http://schemas.openxmlformats.org/officeDocument/2006/relationships/hyperlink" Target="https://www.instagram.com/actionmed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ardley@action.org.uk" TargetMode="External"/><Relationship Id="rId11" Type="http://schemas.openxmlformats.org/officeDocument/2006/relationships/hyperlink" Target="https://www.facebook.com/actionevents"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facebook.com/actionmedres/" TargetMode="External"/><Relationship Id="rId4" Type="http://schemas.openxmlformats.org/officeDocument/2006/relationships/image" Target="media/image1.jpeg"/><Relationship Id="rId9" Type="http://schemas.openxmlformats.org/officeDocument/2006/relationships/hyperlink" Target="https://twitter.com/amr_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Moss</dc:creator>
  <cp:keywords/>
  <dc:description/>
  <cp:lastModifiedBy>Sarah Moss</cp:lastModifiedBy>
  <cp:revision>2</cp:revision>
  <dcterms:created xsi:type="dcterms:W3CDTF">2023-02-06T10:16:00Z</dcterms:created>
  <dcterms:modified xsi:type="dcterms:W3CDTF">2023-02-06T10:16:00Z</dcterms:modified>
</cp:coreProperties>
</file>